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9F5" w:rsidRDefault="00DA0873">
      <w:pPr>
        <w:pStyle w:val="3"/>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273817"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06 </w:t>
      </w:r>
      <w:r>
        <w:t>压力与压强</w:t>
      </w:r>
    </w:p>
    <w:p w:rsidR="006A19F5" w:rsidRDefault="006A19F5"/>
    <w:p w:rsidR="006A19F5" w:rsidRDefault="00DA0873">
      <w:pPr>
        <w:rPr>
          <w:b/>
          <w:bCs/>
          <w:color w:val="0000FF"/>
          <w:szCs w:val="21"/>
        </w:rPr>
      </w:pPr>
      <w:r>
        <w:rPr>
          <w:b/>
          <w:bCs/>
          <w:color w:val="0000FF"/>
          <w:sz w:val="24"/>
          <w:szCs w:val="24"/>
        </w:rPr>
        <w:t>母题揭秘七大考点：</w:t>
      </w:r>
    </w:p>
    <w:p w:rsidR="006A19F5" w:rsidRDefault="00DA0873">
      <w:pPr>
        <w:rPr>
          <w:b/>
          <w:bCs/>
          <w:color w:val="0000FF"/>
          <w:szCs w:val="21"/>
        </w:rPr>
      </w:pPr>
      <w:r>
        <w:rPr>
          <w:b/>
          <w:bCs/>
          <w:color w:val="0000FF"/>
          <w:szCs w:val="21"/>
        </w:rPr>
        <w:t>核心考点呈现：</w:t>
      </w:r>
    </w:p>
    <w:p w:rsidR="006A19F5" w:rsidRDefault="00DA0873">
      <w:pPr>
        <w:spacing w:line="360" w:lineRule="auto"/>
        <w:rPr>
          <w:b/>
          <w:bCs/>
          <w:color w:val="0000FF"/>
          <w:sz w:val="24"/>
          <w:szCs w:val="24"/>
        </w:rPr>
      </w:pPr>
      <w:r>
        <w:rPr>
          <w:b/>
          <w:bCs/>
          <w:color w:val="0000FF"/>
          <w:sz w:val="24"/>
          <w:szCs w:val="24"/>
        </w:rPr>
        <w:t xml:space="preserve"> </w:t>
      </w:r>
      <w:r>
        <w:rPr>
          <w:b/>
          <w:bCs/>
          <w:color w:val="0000FF"/>
          <w:sz w:val="24"/>
          <w:szCs w:val="24"/>
        </w:rPr>
        <w:t>考点</w:t>
      </w:r>
      <w:r>
        <w:rPr>
          <w:b/>
          <w:bCs/>
          <w:color w:val="0000FF"/>
          <w:sz w:val="24"/>
          <w:szCs w:val="24"/>
        </w:rPr>
        <w:t>2</w:t>
      </w:r>
      <w:r>
        <w:rPr>
          <w:b/>
          <w:bCs/>
          <w:color w:val="0000FF"/>
          <w:sz w:val="24"/>
          <w:szCs w:val="24"/>
        </w:rPr>
        <w:t xml:space="preserve">　压强的计算</w:t>
      </w:r>
    </w:p>
    <w:p w:rsidR="006A19F5" w:rsidRDefault="00DA0873">
      <w:pPr>
        <w:numPr>
          <w:ilvl w:val="0"/>
          <w:numId w:val="1"/>
        </w:numPr>
      </w:pPr>
      <w:r>
        <w:rPr>
          <w:b/>
        </w:rPr>
        <w:t>固体压强计算</w:t>
      </w:r>
      <w:r>
        <w:rPr>
          <w:b/>
        </w:rPr>
        <w:t>公式：</w:t>
      </w:r>
      <w:r>
        <w:rPr>
          <w:b/>
        </w:rPr>
        <w:t>P=</w:t>
      </w:r>
      <w:r>
        <w:rPr>
          <w:color w:val="000000"/>
          <w:position w:val="-24"/>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31.35pt" o:ole="">
            <v:imagedata r:id="rId11" o:title=""/>
          </v:shape>
          <o:OLEObject Type="Embed" ProgID="Equation.3" ShapeID="_x0000_i1025" DrawAspect="Content" ObjectID="_1680975667" r:id="rId12"/>
        </w:object>
      </w:r>
      <w:r>
        <w:rPr>
          <w:b/>
        </w:rPr>
        <w:t>，单位是</w:t>
      </w:r>
      <w:r>
        <w:rPr>
          <w:b/>
        </w:rPr>
        <w:t>Pa</w:t>
      </w:r>
      <w:r>
        <w:rPr>
          <w:b/>
        </w:rPr>
        <w:t>，且</w:t>
      </w:r>
      <w:r>
        <w:t>1 Pa</w:t>
      </w:r>
      <w:r>
        <w:t>＝</w:t>
      </w:r>
      <w:r>
        <w:t>1 N/m</w:t>
      </w:r>
      <w:r>
        <w:rPr>
          <w:vertAlign w:val="superscript"/>
        </w:rPr>
        <w:t>2</w:t>
      </w:r>
      <w:r>
        <w:t>，</w:t>
      </w:r>
      <w:r>
        <w:t>1 Pa</w:t>
      </w:r>
      <w:r>
        <w:t>表示每平方米面积上受到的压力为</w:t>
      </w:r>
      <w:r>
        <w:t>1 N</w:t>
      </w:r>
      <w:r>
        <w:t>。</w:t>
      </w:r>
      <w:r>
        <w:rPr>
          <w:b/>
        </w:rPr>
        <w:t>变形公式</w:t>
      </w:r>
      <w:r>
        <w:t>：</w:t>
      </w:r>
      <w:r>
        <w:t>F=PS</w:t>
      </w:r>
      <w:r>
        <w:t>或</w:t>
      </w:r>
      <w:r>
        <w:t>S=</w:t>
      </w:r>
      <w:r>
        <w:rPr>
          <w:color w:val="000000"/>
          <w:position w:val="-24"/>
        </w:rPr>
        <w:object w:dxaOrig="300" w:dyaOrig="620">
          <v:shape id="_x0000_i1026" type="#_x0000_t75" style="width:15.25pt;height:31.35pt" o:ole="">
            <v:imagedata r:id="rId13" o:title=""/>
          </v:shape>
          <o:OLEObject Type="Embed" ProgID="Equation.3" ShapeID="_x0000_i1026" DrawAspect="Content" ObjectID="_1680975668" r:id="rId14"/>
        </w:object>
      </w:r>
      <w:r>
        <w:t>。</w:t>
      </w:r>
      <w:r>
        <w:t>同样适用于规则容器里的液体压强计算问题，如本市的热门考点容器：正方体、长方体、直圆柱体。</w:t>
      </w:r>
    </w:p>
    <w:p w:rsidR="006A19F5" w:rsidRDefault="00DA0873">
      <w:pPr>
        <w:ind w:rightChars="-159" w:right="-334"/>
        <w:jc w:val="left"/>
        <w:textAlignment w:val="center"/>
        <w:rPr>
          <w:color w:val="000000"/>
          <w:szCs w:val="18"/>
        </w:rPr>
      </w:pPr>
      <w:r>
        <w:rPr>
          <w:b/>
        </w:rPr>
        <w:t>2</w:t>
      </w:r>
      <w:r>
        <w:rPr>
          <w:b/>
        </w:rPr>
        <w:t>、液体压强计算</w:t>
      </w:r>
      <w:r>
        <w:rPr>
          <w:b/>
        </w:rPr>
        <w:t>公式</w:t>
      </w:r>
      <w:r>
        <w:rPr>
          <w:b/>
        </w:rPr>
        <w:t>：</w:t>
      </w:r>
      <w:r>
        <w:rPr>
          <w:color w:val="000000"/>
          <w:szCs w:val="18"/>
        </w:rPr>
        <w:t>p=</w:t>
      </w:r>
      <w:r>
        <w:rPr>
          <w:color w:val="000000"/>
          <w:spacing w:val="-30"/>
          <w:szCs w:val="18"/>
        </w:rPr>
        <w:t>ρ</w:t>
      </w:r>
      <w:r>
        <w:rPr>
          <w:color w:val="000000"/>
          <w:szCs w:val="18"/>
        </w:rPr>
        <w:t>gh</w:t>
      </w:r>
      <w:r>
        <w:rPr>
          <w:color w:val="000000"/>
          <w:szCs w:val="18"/>
        </w:rPr>
        <w:t>。</w:t>
      </w:r>
    </w:p>
    <w:p w:rsidR="006A19F5" w:rsidRDefault="00DA0873">
      <w:pPr>
        <w:rPr>
          <w:color w:val="000000"/>
          <w:szCs w:val="18"/>
        </w:rPr>
      </w:pPr>
      <w:r>
        <w:rPr>
          <w:color w:val="000000"/>
          <w:szCs w:val="18"/>
        </w:rPr>
        <w:t>同样适用于规则固体的压强计算问题，特别是压强难点选择分析、计算问题。</w:t>
      </w:r>
    </w:p>
    <w:p w:rsidR="006A19F5" w:rsidRDefault="00DA0873">
      <w:pPr>
        <w:rPr>
          <w:b/>
          <w:bCs/>
          <w:color w:val="0000FF"/>
          <w:sz w:val="24"/>
          <w:szCs w:val="24"/>
        </w:rPr>
      </w:pPr>
      <w:r>
        <w:rPr>
          <w:b/>
          <w:bCs/>
          <w:color w:val="0000FF"/>
          <w:sz w:val="24"/>
          <w:szCs w:val="24"/>
        </w:rPr>
        <w:t>考点</w:t>
      </w:r>
      <w:r>
        <w:rPr>
          <w:b/>
          <w:bCs/>
          <w:color w:val="0000FF"/>
          <w:sz w:val="24"/>
          <w:szCs w:val="24"/>
        </w:rPr>
        <w:t xml:space="preserve">3 </w:t>
      </w:r>
      <w:r>
        <w:rPr>
          <w:b/>
          <w:bCs/>
          <w:color w:val="0000FF"/>
          <w:sz w:val="24"/>
          <w:szCs w:val="24"/>
        </w:rPr>
        <w:t>增大或减小压强</w:t>
      </w:r>
    </w:p>
    <w:p w:rsidR="006A19F5" w:rsidRDefault="00DA0873">
      <w:pPr>
        <w:rPr>
          <w:color w:val="000000"/>
          <w:szCs w:val="18"/>
        </w:rPr>
      </w:pPr>
      <w:r>
        <w:rPr>
          <w:color w:val="000000"/>
          <w:szCs w:val="18"/>
        </w:rPr>
        <w:t>最易理解的物理模型：一块规则的长方体，横着水平切；竖着竖直切两种情景。</w:t>
      </w:r>
    </w:p>
    <w:p w:rsidR="006A19F5" w:rsidRDefault="00DA0873">
      <w:pPr>
        <w:spacing w:line="360" w:lineRule="auto"/>
        <w:rPr>
          <w:b/>
          <w:bCs/>
          <w:color w:val="0000FF"/>
          <w:sz w:val="24"/>
          <w:szCs w:val="24"/>
        </w:rPr>
      </w:pPr>
      <w:r>
        <w:rPr>
          <w:b/>
          <w:bCs/>
          <w:color w:val="0000FF"/>
          <w:sz w:val="24"/>
          <w:szCs w:val="24"/>
        </w:rPr>
        <w:t>考点</w:t>
      </w:r>
      <w:r>
        <w:rPr>
          <w:b/>
          <w:bCs/>
          <w:color w:val="0000FF"/>
          <w:sz w:val="24"/>
          <w:szCs w:val="24"/>
        </w:rPr>
        <w:t xml:space="preserve">6 </w:t>
      </w:r>
      <w:r>
        <w:rPr>
          <w:b/>
          <w:bCs/>
          <w:color w:val="0000FF"/>
          <w:sz w:val="24"/>
          <w:szCs w:val="24"/>
        </w:rPr>
        <w:t>液体压强和大气压强的应用（热门考点）</w:t>
      </w:r>
    </w:p>
    <w:p w:rsidR="006A19F5" w:rsidRDefault="00DA0873">
      <w:pPr>
        <w:numPr>
          <w:ilvl w:val="0"/>
          <w:numId w:val="2"/>
        </w:numPr>
        <w:spacing w:line="360" w:lineRule="auto"/>
        <w:rPr>
          <w:b/>
          <w:bCs/>
          <w:color w:val="000000"/>
          <w:szCs w:val="18"/>
        </w:rPr>
      </w:pPr>
      <w:r>
        <w:rPr>
          <w:b/>
          <w:bCs/>
          <w:color w:val="000000"/>
          <w:szCs w:val="18"/>
        </w:rPr>
        <w:t>液体压强：</w:t>
      </w:r>
      <w:r>
        <w:rPr>
          <w:b/>
          <w:bCs/>
          <w:color w:val="000000"/>
          <w:szCs w:val="18"/>
        </w:rPr>
        <w:t>①</w:t>
      </w:r>
      <w:r>
        <w:rPr>
          <w:b/>
          <w:bCs/>
          <w:color w:val="000000"/>
          <w:szCs w:val="18"/>
        </w:rPr>
        <w:t>连通器，</w:t>
      </w:r>
      <w:r>
        <w:rPr>
          <w:color w:val="000000"/>
          <w:szCs w:val="18"/>
        </w:rPr>
        <w:t>在知识要点里有详细解释；</w:t>
      </w:r>
      <w:r>
        <w:rPr>
          <w:b/>
          <w:bCs/>
          <w:color w:val="000000"/>
          <w:szCs w:val="18"/>
        </w:rPr>
        <w:t>②U</w:t>
      </w:r>
      <w:r>
        <w:rPr>
          <w:b/>
          <w:bCs/>
          <w:color w:val="000000"/>
          <w:szCs w:val="18"/>
        </w:rPr>
        <w:t>形管压强计，</w:t>
      </w:r>
      <w:r>
        <w:rPr>
          <w:color w:val="000000"/>
          <w:szCs w:val="18"/>
        </w:rPr>
        <w:t>测量液体内部压强，探究液体内部压强影响因素实验</w:t>
      </w:r>
    </w:p>
    <w:p w:rsidR="006A19F5" w:rsidRDefault="00DA0873">
      <w:pPr>
        <w:rPr>
          <w:color w:val="000000"/>
          <w:szCs w:val="18"/>
        </w:rPr>
      </w:pPr>
      <w:r>
        <w:rPr>
          <w:b/>
          <w:bCs/>
          <w:color w:val="000000"/>
          <w:szCs w:val="18"/>
        </w:rPr>
        <w:t>2</w:t>
      </w:r>
      <w:r>
        <w:rPr>
          <w:b/>
          <w:bCs/>
          <w:color w:val="000000"/>
          <w:szCs w:val="18"/>
        </w:rPr>
        <w:t>、大气压强：</w:t>
      </w:r>
      <w:r>
        <w:rPr>
          <w:color w:val="000000"/>
          <w:szCs w:val="18"/>
        </w:rPr>
        <w:t>抽水机等；生活实例：吸管吸饮料、覆杯实验、人拉吸盘等。</w:t>
      </w:r>
    </w:p>
    <w:p w:rsidR="006A19F5" w:rsidRDefault="00DA0873">
      <w:pPr>
        <w:spacing w:line="360" w:lineRule="auto"/>
        <w:rPr>
          <w:color w:val="000000"/>
          <w:szCs w:val="21"/>
        </w:rPr>
      </w:pPr>
      <w:r>
        <w:rPr>
          <w:b/>
          <w:bCs/>
          <w:color w:val="0000FF"/>
          <w:sz w:val="24"/>
          <w:szCs w:val="24"/>
        </w:rPr>
        <w:t>考点</w:t>
      </w:r>
      <w:r>
        <w:rPr>
          <w:b/>
          <w:bCs/>
          <w:color w:val="0000FF"/>
          <w:sz w:val="24"/>
          <w:szCs w:val="24"/>
        </w:rPr>
        <w:t xml:space="preserve">7 </w:t>
      </w:r>
      <w:r>
        <w:rPr>
          <w:b/>
          <w:bCs/>
          <w:color w:val="0000FF"/>
          <w:sz w:val="24"/>
          <w:szCs w:val="24"/>
        </w:rPr>
        <w:t>三种不同容器在液体压强中的应用</w:t>
      </w:r>
    </w:p>
    <w:p w:rsidR="006A19F5" w:rsidRDefault="00DA0873">
      <w:pPr>
        <w:spacing w:line="360" w:lineRule="auto"/>
        <w:rPr>
          <w:color w:val="000000"/>
          <w:szCs w:val="21"/>
        </w:rPr>
      </w:pPr>
      <w:r>
        <w:rPr>
          <w:b/>
          <w:bCs/>
          <w:color w:val="000000"/>
          <w:szCs w:val="21"/>
        </w:rPr>
        <w:t>1</w:t>
      </w:r>
      <w:r>
        <w:rPr>
          <w:b/>
          <w:bCs/>
          <w:color w:val="000000"/>
          <w:szCs w:val="21"/>
        </w:rPr>
        <w:t>、用整体与局部的思想理解：</w:t>
      </w:r>
    </w:p>
    <w:p w:rsidR="006A19F5" w:rsidRDefault="00DA0873">
      <w:pPr>
        <w:spacing w:line="360" w:lineRule="auto"/>
        <w:rPr>
          <w:color w:val="000000"/>
          <w:szCs w:val="21"/>
        </w:rPr>
      </w:pPr>
      <w:r>
        <w:rPr>
          <w:color w:val="000000"/>
          <w:szCs w:val="21"/>
        </w:rPr>
        <w:t>甲，就相当于两边张开，托住了内部水的压力，减小了水对底部的压力；</w:t>
      </w:r>
    </w:p>
    <w:p w:rsidR="006A19F5" w:rsidRDefault="00DA0873">
      <w:pPr>
        <w:spacing w:line="360" w:lineRule="auto"/>
        <w:rPr>
          <w:color w:val="000000"/>
          <w:szCs w:val="21"/>
        </w:rPr>
      </w:pPr>
      <w:r>
        <w:rPr>
          <w:color w:val="000000"/>
          <w:szCs w:val="21"/>
        </w:rPr>
        <w:t>..........</w:t>
      </w:r>
    </w:p>
    <w:p w:rsidR="006A19F5" w:rsidRDefault="006A19F5"/>
    <w:p w:rsidR="006A19F5" w:rsidRDefault="006A19F5"/>
    <w:p w:rsidR="006A19F5" w:rsidRDefault="00DA0873">
      <w:pPr>
        <w:tabs>
          <w:tab w:val="left" w:pos="2385"/>
        </w:tabs>
        <w:spacing w:line="240" w:lineRule="auto"/>
        <w:rPr>
          <w:color w:val="0000FF"/>
          <w:szCs w:val="21"/>
        </w:rPr>
      </w:pPr>
      <w:r>
        <w:rPr>
          <w:noProof/>
          <w:sz w:val="24"/>
          <w:szCs w:val="24"/>
        </w:rPr>
        <w:lastRenderedPageBreak/>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052175" name="图片 1" descr="母题呈现图标"/>
                    <pic:cNvPicPr>
                      <a:picLocks noChangeAspect="1" noChangeArrowheads="1"/>
                    </pic:cNvPicPr>
                  </pic:nvPicPr>
                  <pic:blipFill>
                    <a:blip r:embed="rId15">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6A19F5" w:rsidRDefault="00DA0873">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2018·</w:t>
      </w:r>
      <w:r>
        <w:rPr>
          <w:b/>
        </w:rPr>
        <w:t>上海中考真题）</w:t>
      </w:r>
      <w:r>
        <w:rPr>
          <w:bCs/>
        </w:rPr>
        <w:t>下列工具中，主要利用连通器原理工作的是（　　）</w:t>
      </w:r>
    </w:p>
    <w:p w:rsidR="006A19F5" w:rsidRDefault="00DA0873">
      <w:pPr>
        <w:spacing w:line="360" w:lineRule="auto"/>
        <w:jc w:val="left"/>
        <w:textAlignment w:val="center"/>
        <w:rPr>
          <w:bCs/>
        </w:rPr>
      </w:pPr>
      <w:r>
        <w:rPr>
          <w:bCs/>
        </w:rPr>
        <w:t>A</w:t>
      </w:r>
      <w:r>
        <w:rPr>
          <w:bCs/>
        </w:rPr>
        <w:t>．</w:t>
      </w:r>
      <w:r>
        <w:rPr>
          <w:bCs/>
        </w:rPr>
        <w:t>温度计</w:t>
      </w:r>
    </w:p>
    <w:p w:rsidR="006A19F5" w:rsidRDefault="00DA0873">
      <w:pPr>
        <w:spacing w:line="360" w:lineRule="auto"/>
        <w:jc w:val="left"/>
        <w:textAlignment w:val="center"/>
        <w:rPr>
          <w:bCs/>
        </w:rPr>
      </w:pPr>
      <w:r>
        <w:rPr>
          <w:bCs/>
        </w:rPr>
        <w:t>B</w:t>
      </w:r>
      <w:r>
        <w:rPr>
          <w:bCs/>
        </w:rPr>
        <w:t>．</w:t>
      </w:r>
      <w:r>
        <w:rPr>
          <w:bCs/>
        </w:rPr>
        <w:t>液位计</w:t>
      </w:r>
    </w:p>
    <w:p w:rsidR="006A19F5" w:rsidRDefault="00DA0873">
      <w:pPr>
        <w:spacing w:line="360" w:lineRule="auto"/>
        <w:jc w:val="left"/>
        <w:textAlignment w:val="center"/>
        <w:rPr>
          <w:bCs/>
        </w:rPr>
      </w:pPr>
      <w:r>
        <w:rPr>
          <w:bCs/>
        </w:rPr>
        <w:t>C</w:t>
      </w:r>
      <w:r>
        <w:rPr>
          <w:bCs/>
        </w:rPr>
        <w:t>．</w:t>
      </w:r>
      <w:r>
        <w:rPr>
          <w:bCs/>
        </w:rPr>
        <w:t>订书机</w:t>
      </w:r>
    </w:p>
    <w:p w:rsidR="006A19F5" w:rsidRDefault="00DA0873">
      <w:pPr>
        <w:spacing w:line="360" w:lineRule="auto"/>
        <w:jc w:val="left"/>
        <w:textAlignment w:val="center"/>
        <w:rPr>
          <w:bCs/>
        </w:rPr>
      </w:pPr>
      <w:r>
        <w:rPr>
          <w:bCs/>
        </w:rPr>
        <w:t>D</w:t>
      </w:r>
      <w:r>
        <w:rPr>
          <w:bCs/>
        </w:rPr>
        <w:t>．</w:t>
      </w:r>
      <w:r>
        <w:rPr>
          <w:bCs/>
        </w:rPr>
        <w:t>抽水机</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新宋体"/>
          <w:bCs/>
        </w:rPr>
        <w:t>底部互相连通的容器，注入同一种液体，在液体不流动时连通器内各容器的液面总是保持在同一水平面上，这就是连通器的原理。结合选项中物品的结构与使用特点可做出判断。</w:t>
      </w:r>
    </w:p>
    <w:p w:rsidR="006A19F5" w:rsidRDefault="00DA0873">
      <w:pPr>
        <w:spacing w:line="360" w:lineRule="auto"/>
        <w:jc w:val="left"/>
        <w:textAlignment w:val="center"/>
        <w:rPr>
          <w:bCs/>
        </w:rPr>
      </w:pPr>
      <w:r>
        <w:rPr>
          <w:rFonts w:eastAsia="Times New Roman"/>
          <w:bCs/>
        </w:rPr>
        <w:t>A</w:t>
      </w:r>
      <w:r>
        <w:rPr>
          <w:rFonts w:eastAsia="新宋体"/>
          <w:bCs/>
        </w:rPr>
        <w:t>、温度计是利用液体的热胀冷缩原理制成的，不合题意；</w:t>
      </w:r>
      <w:r>
        <w:rPr>
          <w:rFonts w:eastAsia="Times New Roman"/>
          <w:bCs/>
        </w:rPr>
        <w:t>B</w:t>
      </w:r>
      <w:r>
        <w:rPr>
          <w:rFonts w:eastAsia="新宋体"/>
          <w:bCs/>
        </w:rPr>
        <w:t>、锅炉液位计是上端开口，底部相连的容器，构成了一个连通器，符合题意；</w:t>
      </w:r>
      <w:r>
        <w:rPr>
          <w:rFonts w:eastAsia="Times New Roman"/>
          <w:bCs/>
        </w:rPr>
        <w:t xml:space="preserve"> C</w:t>
      </w:r>
      <w:r>
        <w:rPr>
          <w:rFonts w:eastAsia="新宋体"/>
          <w:bCs/>
        </w:rPr>
        <w:t>、订书机中应用了多种物理知识，包括杠杆、压强等，与连通器无关，不合题意；</w:t>
      </w:r>
      <w:r>
        <w:rPr>
          <w:rFonts w:eastAsia="Times New Roman"/>
          <w:bCs/>
        </w:rPr>
        <w:t xml:space="preserve"> D</w:t>
      </w:r>
      <w:r>
        <w:rPr>
          <w:rFonts w:eastAsia="新宋体"/>
          <w:bCs/>
        </w:rPr>
        <w:t>、抽水机是利用大气压的原理来工作的，与连通器无关，不合题意。故选：</w:t>
      </w:r>
      <w:r>
        <w:rPr>
          <w:rFonts w:eastAsia="Times New Roman"/>
          <w:bCs/>
        </w:rPr>
        <w:t>B</w:t>
      </w:r>
      <w:r>
        <w:rPr>
          <w:rFonts w:eastAsia="新宋体"/>
          <w:bCs/>
        </w:rPr>
        <w:t>。</w:t>
      </w:r>
    </w:p>
    <w:p w:rsidR="006A19F5" w:rsidRDefault="00DA0873">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下列实例中利用大气压强工作的是（</w:t>
      </w:r>
      <w:r>
        <w:rPr>
          <w:rFonts w:eastAsia="Times New Roman"/>
          <w:bCs/>
        </w:rPr>
        <w:t xml:space="preserve">  </w:t>
      </w:r>
      <w:r>
        <w:rPr>
          <w:bCs/>
        </w:rPr>
        <w:t>）</w:t>
      </w:r>
    </w:p>
    <w:p w:rsidR="006A19F5" w:rsidRDefault="00DA0873">
      <w:pPr>
        <w:tabs>
          <w:tab w:val="left" w:pos="4153"/>
        </w:tabs>
        <w:spacing w:line="360" w:lineRule="auto"/>
        <w:jc w:val="left"/>
        <w:textAlignment w:val="center"/>
        <w:rPr>
          <w:bCs/>
        </w:rPr>
      </w:pPr>
      <w:r>
        <w:rPr>
          <w:bCs/>
        </w:rPr>
        <w:t>A</w:t>
      </w:r>
      <w:r>
        <w:rPr>
          <w:bCs/>
        </w:rPr>
        <w:t>．</w:t>
      </w:r>
      <w:r>
        <w:rPr>
          <w:bCs/>
        </w:rPr>
        <w:t>用钓鱼竿钓鱼</w:t>
      </w:r>
      <w:r>
        <w:rPr>
          <w:bCs/>
        </w:rPr>
        <w:tab/>
        <w:t>B</w:t>
      </w:r>
      <w:r>
        <w:rPr>
          <w:bCs/>
        </w:rPr>
        <w:t>．</w:t>
      </w:r>
      <w:r>
        <w:rPr>
          <w:bCs/>
        </w:rPr>
        <w:t>用吸管吸饮料</w:t>
      </w:r>
    </w:p>
    <w:p w:rsidR="006A19F5" w:rsidRDefault="00DA0873">
      <w:pPr>
        <w:tabs>
          <w:tab w:val="left" w:pos="4153"/>
        </w:tabs>
        <w:spacing w:line="360" w:lineRule="auto"/>
        <w:jc w:val="left"/>
        <w:textAlignment w:val="center"/>
        <w:rPr>
          <w:bCs/>
        </w:rPr>
      </w:pPr>
      <w:r>
        <w:rPr>
          <w:bCs/>
        </w:rPr>
        <w:t>C</w:t>
      </w:r>
      <w:r>
        <w:rPr>
          <w:bCs/>
        </w:rPr>
        <w:t>．</w:t>
      </w:r>
      <w:r>
        <w:rPr>
          <w:bCs/>
        </w:rPr>
        <w:t>用硬棒撬石块</w:t>
      </w:r>
      <w:r>
        <w:rPr>
          <w:bCs/>
        </w:rPr>
        <w:tab/>
        <w:t>D</w:t>
      </w:r>
      <w:r>
        <w:rPr>
          <w:bCs/>
        </w:rPr>
        <w:t>．</w:t>
      </w:r>
      <w:r>
        <w:rPr>
          <w:bCs/>
        </w:rPr>
        <w:t>用温度计测温</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AC</w:t>
      </w:r>
      <w:r>
        <w:rPr>
          <w:bCs/>
        </w:rPr>
        <w:t>．钓鱼竿钓鱼，硬棒撬石块是杠杆原理，</w:t>
      </w:r>
      <w:r>
        <w:rPr>
          <w:rFonts w:eastAsia="Times New Roman"/>
          <w:bCs/>
        </w:rPr>
        <w:t>AC</w:t>
      </w:r>
      <w:r>
        <w:rPr>
          <w:bCs/>
        </w:rPr>
        <w:t>不符合题意；</w:t>
      </w:r>
    </w:p>
    <w:p w:rsidR="006A19F5" w:rsidRDefault="00DA0873">
      <w:pPr>
        <w:spacing w:line="360" w:lineRule="auto"/>
        <w:jc w:val="left"/>
        <w:textAlignment w:val="center"/>
        <w:rPr>
          <w:bCs/>
        </w:rPr>
      </w:pPr>
      <w:r>
        <w:rPr>
          <w:rFonts w:eastAsia="Times New Roman"/>
          <w:bCs/>
        </w:rPr>
        <w:t>B</w:t>
      </w:r>
      <w:r>
        <w:rPr>
          <w:bCs/>
        </w:rPr>
        <w:t>．用吸管吸饮料时，是利用大气压强工作，</w:t>
      </w:r>
      <w:r>
        <w:rPr>
          <w:rFonts w:eastAsia="Times New Roman"/>
          <w:bCs/>
        </w:rPr>
        <w:t>B</w:t>
      </w:r>
      <w:r>
        <w:rPr>
          <w:bCs/>
        </w:rPr>
        <w:t>符合题意；</w:t>
      </w:r>
    </w:p>
    <w:p w:rsidR="006A19F5" w:rsidRDefault="00DA0873">
      <w:pPr>
        <w:spacing w:line="360" w:lineRule="auto"/>
        <w:jc w:val="left"/>
        <w:textAlignment w:val="center"/>
        <w:rPr>
          <w:bCs/>
        </w:rPr>
      </w:pPr>
      <w:r>
        <w:rPr>
          <w:rFonts w:eastAsia="Times New Roman"/>
          <w:bCs/>
        </w:rPr>
        <w:t>D</w:t>
      </w:r>
      <w:r>
        <w:rPr>
          <w:bCs/>
        </w:rPr>
        <w:t>．温度计是利用水银的热胀冷缩工作的，</w:t>
      </w:r>
      <w:r>
        <w:rPr>
          <w:rFonts w:eastAsia="Times New Roman"/>
          <w:bCs/>
        </w:rPr>
        <w:t>D</w:t>
      </w:r>
      <w:r>
        <w:rPr>
          <w:bCs/>
        </w:rPr>
        <w:t>不符合题意。</w:t>
      </w:r>
    </w:p>
    <w:p w:rsidR="006A19F5" w:rsidRDefault="00DA0873">
      <w:pPr>
        <w:spacing w:line="360" w:lineRule="auto"/>
        <w:jc w:val="left"/>
        <w:textAlignment w:val="center"/>
      </w:pPr>
      <w:r>
        <w:rPr>
          <w:bCs/>
        </w:rPr>
        <w:lastRenderedPageBreak/>
        <w:t>故选</w:t>
      </w:r>
      <w:r>
        <w:rPr>
          <w:rFonts w:eastAsia="Times New Roman"/>
          <w:bCs/>
        </w:rPr>
        <w:t>B</w:t>
      </w:r>
      <w:r>
        <w:rPr>
          <w:bCs/>
        </w:rPr>
        <w:t>。</w:t>
      </w:r>
    </w:p>
    <w:p w:rsidR="006A19F5" w:rsidRDefault="00DA0873">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2019·</w:t>
      </w:r>
      <w:r>
        <w:rPr>
          <w:b/>
        </w:rPr>
        <w:t>上海中考真题）</w:t>
      </w:r>
      <w:r>
        <w:rPr>
          <w:bCs/>
        </w:rPr>
        <w:t>亚里士多德为了说明抽水机原理，提出自然界厌恶真空的理论。他认为在自然界中，接触到真空的液体就会自己填补，会上升，因此亚里士多德认为</w:t>
      </w:r>
      <w:r>
        <w:rPr>
          <w:bCs/>
        </w:rPr>
        <w:t>“</w:t>
      </w:r>
      <w:r>
        <w:rPr>
          <w:bCs/>
        </w:rPr>
        <w:t>自然界是厌恶真空的</w:t>
      </w:r>
      <w:r>
        <w:rPr>
          <w:bCs/>
        </w:rPr>
        <w:t>”</w:t>
      </w:r>
      <w:r>
        <w:rPr>
          <w:bCs/>
        </w:rPr>
        <w:t>。</w:t>
      </w:r>
    </w:p>
    <w:p w:rsidR="006A19F5" w:rsidRDefault="00DA0873">
      <w:pPr>
        <w:spacing w:line="360" w:lineRule="auto"/>
        <w:jc w:val="left"/>
        <w:textAlignment w:val="center"/>
        <w:rPr>
          <w:bCs/>
        </w:rPr>
      </w:pPr>
      <w:r>
        <w:rPr>
          <w:bCs/>
        </w:rPr>
        <w:t>（</w:t>
      </w:r>
      <w:r>
        <w:rPr>
          <w:rFonts w:eastAsia="Times New Roman"/>
          <w:bCs/>
        </w:rPr>
        <w:t>1</w:t>
      </w:r>
      <w:r>
        <w:rPr>
          <w:bCs/>
        </w:rPr>
        <w:t>）在下列几个现象中，能支持上述亚里士多德理论的实验是</w:t>
      </w:r>
      <w:r>
        <w:rPr>
          <w:bCs/>
        </w:rPr>
        <w:t>_____</w:t>
      </w:r>
    </w:p>
    <w:p w:rsidR="006A19F5" w:rsidRDefault="00DA0873">
      <w:pPr>
        <w:spacing w:line="360" w:lineRule="auto"/>
        <w:jc w:val="left"/>
        <w:textAlignment w:val="center"/>
        <w:rPr>
          <w:bCs/>
        </w:rPr>
      </w:pPr>
      <w:r>
        <w:rPr>
          <w:rFonts w:eastAsia="Times New Roman"/>
          <w:bCs/>
        </w:rPr>
        <w:t>A</w:t>
      </w:r>
      <w:r>
        <w:rPr>
          <w:bCs/>
        </w:rPr>
        <w:t>．回声的形成</w:t>
      </w:r>
    </w:p>
    <w:p w:rsidR="006A19F5" w:rsidRDefault="00DA0873">
      <w:pPr>
        <w:spacing w:line="360" w:lineRule="auto"/>
        <w:jc w:val="left"/>
        <w:textAlignment w:val="center"/>
        <w:rPr>
          <w:bCs/>
        </w:rPr>
      </w:pPr>
      <w:r>
        <w:rPr>
          <w:rFonts w:eastAsia="Times New Roman"/>
          <w:bCs/>
        </w:rPr>
        <w:t>B</w:t>
      </w:r>
      <w:r>
        <w:rPr>
          <w:bCs/>
        </w:rPr>
        <w:t>．彩虹</w:t>
      </w:r>
    </w:p>
    <w:p w:rsidR="006A19F5" w:rsidRDefault="00DA0873">
      <w:pPr>
        <w:spacing w:line="360" w:lineRule="auto"/>
        <w:jc w:val="left"/>
        <w:textAlignment w:val="center"/>
        <w:rPr>
          <w:bCs/>
        </w:rPr>
      </w:pPr>
      <w:r>
        <w:rPr>
          <w:rFonts w:eastAsia="Times New Roman"/>
          <w:bCs/>
        </w:rPr>
        <w:t>C</w:t>
      </w:r>
      <w:r>
        <w:rPr>
          <w:bCs/>
        </w:rPr>
        <w:t>．用吸管吸饮料</w:t>
      </w:r>
    </w:p>
    <w:p w:rsidR="006A19F5" w:rsidRDefault="00DA0873">
      <w:pPr>
        <w:spacing w:line="360" w:lineRule="auto"/>
        <w:jc w:val="left"/>
        <w:textAlignment w:val="center"/>
        <w:rPr>
          <w:bCs/>
        </w:rPr>
      </w:pPr>
      <w:r>
        <w:rPr>
          <w:bCs/>
        </w:rPr>
        <w:t>（</w:t>
      </w:r>
      <w:r>
        <w:rPr>
          <w:rFonts w:eastAsia="Times New Roman"/>
          <w:bCs/>
        </w:rPr>
        <w:t>2</w:t>
      </w:r>
      <w:r>
        <w:rPr>
          <w:bCs/>
        </w:rPr>
        <w:t>）在下列几个实验中，能推翻上述亚里士多德理论的实验是</w:t>
      </w:r>
      <w:r>
        <w:rPr>
          <w:bCs/>
        </w:rPr>
        <w:t>_____</w:t>
      </w:r>
    </w:p>
    <w:p w:rsidR="006A19F5" w:rsidRDefault="00DA0873">
      <w:pPr>
        <w:spacing w:line="360" w:lineRule="auto"/>
        <w:jc w:val="left"/>
        <w:textAlignment w:val="center"/>
        <w:rPr>
          <w:bCs/>
        </w:rPr>
      </w:pPr>
      <w:r>
        <w:rPr>
          <w:rFonts w:eastAsia="Times New Roman"/>
          <w:bCs/>
        </w:rPr>
        <w:t>A</w:t>
      </w:r>
      <w:r>
        <w:rPr>
          <w:bCs/>
        </w:rPr>
        <w:t>．托里拆利实验</w:t>
      </w:r>
    </w:p>
    <w:p w:rsidR="006A19F5" w:rsidRDefault="00DA0873">
      <w:pPr>
        <w:spacing w:line="360" w:lineRule="auto"/>
        <w:jc w:val="left"/>
        <w:textAlignment w:val="center"/>
        <w:rPr>
          <w:bCs/>
        </w:rPr>
      </w:pPr>
      <w:r>
        <w:rPr>
          <w:rFonts w:eastAsia="Times New Roman"/>
          <w:bCs/>
        </w:rPr>
        <w:t>B</w:t>
      </w:r>
      <w:r>
        <w:rPr>
          <w:bCs/>
        </w:rPr>
        <w:t>．富兰克林风筝雷电实验</w:t>
      </w:r>
    </w:p>
    <w:p w:rsidR="006A19F5" w:rsidRDefault="00DA0873">
      <w:pPr>
        <w:spacing w:line="360" w:lineRule="auto"/>
        <w:jc w:val="left"/>
        <w:textAlignment w:val="center"/>
        <w:rPr>
          <w:bCs/>
        </w:rPr>
      </w:pPr>
      <w:r>
        <w:rPr>
          <w:rFonts w:eastAsia="Times New Roman"/>
          <w:bCs/>
        </w:rPr>
        <w:t>C</w:t>
      </w:r>
      <w:r>
        <w:rPr>
          <w:bCs/>
        </w:rPr>
        <w:t>．马德堡半球实验</w:t>
      </w:r>
    </w:p>
    <w:p w:rsidR="006A19F5" w:rsidRDefault="00DA0873">
      <w:pPr>
        <w:spacing w:line="360" w:lineRule="auto"/>
        <w:jc w:val="left"/>
        <w:textAlignment w:val="center"/>
        <w:rPr>
          <w:bCs/>
        </w:rPr>
      </w:pPr>
      <w:r>
        <w:rPr>
          <w:bCs/>
        </w:rPr>
        <w:t>（</w:t>
      </w:r>
      <w:r>
        <w:rPr>
          <w:rFonts w:eastAsia="Times New Roman"/>
          <w:bCs/>
        </w:rPr>
        <w:t>3</w:t>
      </w:r>
      <w:r>
        <w:rPr>
          <w:bCs/>
        </w:rPr>
        <w:t>）请你结合所学的物理知识，解释为什么第</w:t>
      </w:r>
      <w:r>
        <w:rPr>
          <w:rFonts w:eastAsia="Times New Roman"/>
          <w:bCs/>
        </w:rPr>
        <w:t>2</w:t>
      </w:r>
      <w:r>
        <w:rPr>
          <w:bCs/>
        </w:rPr>
        <w:t>小题中你所选择的实验可以推翻亚里士多德的结论</w:t>
      </w:r>
      <w:r>
        <w:rPr>
          <w:bCs/>
        </w:rPr>
        <w:t>______</w:t>
      </w:r>
      <w:r>
        <w:rPr>
          <w:bCs/>
        </w:rPr>
        <w:t>。</w:t>
      </w:r>
    </w:p>
    <w:p w:rsidR="006A19F5" w:rsidRDefault="00DA0873">
      <w:pPr>
        <w:spacing w:line="360" w:lineRule="auto"/>
        <w:jc w:val="left"/>
        <w:textAlignment w:val="center"/>
        <w:rPr>
          <w:bCs/>
        </w:rPr>
      </w:pPr>
      <w:r>
        <w:rPr>
          <w:bCs/>
          <w:color w:val="FF0000"/>
        </w:rPr>
        <w:t>【答案】</w:t>
      </w:r>
      <w:r>
        <w:rPr>
          <w:rFonts w:eastAsia="Times New Roman"/>
          <w:bCs/>
        </w:rPr>
        <w:t>C</w:t>
      </w:r>
      <w:r>
        <w:rPr>
          <w:bCs/>
        </w:rPr>
        <w:t xml:space="preserve">    </w:t>
      </w:r>
      <w:r>
        <w:rPr>
          <w:rFonts w:eastAsia="Times New Roman"/>
          <w:bCs/>
        </w:rPr>
        <w:t>A</w:t>
      </w:r>
      <w:r>
        <w:rPr>
          <w:bCs/>
        </w:rPr>
        <w:t xml:space="preserve">    </w:t>
      </w:r>
      <w:r>
        <w:rPr>
          <w:bCs/>
        </w:rPr>
        <w:t>做托里拆利实验时，玻璃管内上方有一段是真空，但是玻璃管中的水银没有去填补，所以与亚里士多德观点不相符，所以可以推翻其观点</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第一空．亚里士多德的观点是</w:t>
      </w:r>
      <w:r>
        <w:rPr>
          <w:bCs/>
        </w:rPr>
        <w:t>“</w:t>
      </w:r>
      <w:r>
        <w:rPr>
          <w:bCs/>
        </w:rPr>
        <w:t>自然界是厌恶真空的</w:t>
      </w:r>
      <w:r>
        <w:rPr>
          <w:bCs/>
        </w:rPr>
        <w:t>”</w:t>
      </w:r>
      <w:r>
        <w:rPr>
          <w:bCs/>
        </w:rPr>
        <w:t>。他认为在自然界中，接触到真空的液体就会自己填补，会上升。</w:t>
      </w:r>
    </w:p>
    <w:p w:rsidR="006A19F5" w:rsidRDefault="00DA0873">
      <w:pPr>
        <w:spacing w:line="360" w:lineRule="auto"/>
        <w:jc w:val="left"/>
        <w:textAlignment w:val="center"/>
        <w:rPr>
          <w:bCs/>
        </w:rPr>
      </w:pPr>
      <w:r>
        <w:rPr>
          <w:rFonts w:eastAsia="Times New Roman"/>
          <w:bCs/>
        </w:rPr>
        <w:t>A</w:t>
      </w:r>
      <w:r>
        <w:rPr>
          <w:bCs/>
        </w:rPr>
        <w:t>．回声的形成是声在传播过程中遇到障碍物，声被障碍物反射回来，与亚里士多德的观点不符。</w:t>
      </w:r>
    </w:p>
    <w:p w:rsidR="006A19F5" w:rsidRDefault="00DA0873">
      <w:pPr>
        <w:spacing w:line="360" w:lineRule="auto"/>
        <w:jc w:val="left"/>
        <w:textAlignment w:val="center"/>
        <w:rPr>
          <w:bCs/>
        </w:rPr>
      </w:pPr>
      <w:r>
        <w:rPr>
          <w:rFonts w:eastAsia="Times New Roman"/>
          <w:bCs/>
        </w:rPr>
        <w:t>B</w:t>
      </w:r>
      <w:r>
        <w:rPr>
          <w:bCs/>
        </w:rPr>
        <w:t>．彩虹是太阳光的色散，与亚里士多德的观点不符。</w:t>
      </w:r>
    </w:p>
    <w:p w:rsidR="006A19F5" w:rsidRDefault="00DA0873">
      <w:pPr>
        <w:spacing w:line="360" w:lineRule="auto"/>
        <w:jc w:val="left"/>
        <w:textAlignment w:val="center"/>
        <w:rPr>
          <w:bCs/>
        </w:rPr>
      </w:pPr>
      <w:r>
        <w:rPr>
          <w:rFonts w:eastAsia="Times New Roman"/>
          <w:bCs/>
        </w:rPr>
        <w:t>C</w:t>
      </w:r>
      <w:r>
        <w:rPr>
          <w:bCs/>
        </w:rPr>
        <w:t>．用吸管吸饮料时，吸管内的气压减小，饮料在外界大气压的作用下被压入嘴里，与亚里士多德的观点相符。故选</w:t>
      </w:r>
      <w:r>
        <w:rPr>
          <w:rFonts w:eastAsia="Times New Roman"/>
          <w:bCs/>
        </w:rPr>
        <w:t>C</w:t>
      </w:r>
      <w:r>
        <w:rPr>
          <w:bCs/>
        </w:rPr>
        <w:t>。</w:t>
      </w:r>
    </w:p>
    <w:p w:rsidR="006A19F5" w:rsidRDefault="00DA0873">
      <w:pPr>
        <w:spacing w:line="360" w:lineRule="auto"/>
        <w:jc w:val="left"/>
        <w:textAlignment w:val="center"/>
        <w:rPr>
          <w:bCs/>
        </w:rPr>
      </w:pPr>
      <w:r>
        <w:rPr>
          <w:bCs/>
        </w:rPr>
        <w:t>第二空．</w:t>
      </w:r>
      <w:r>
        <w:rPr>
          <w:rFonts w:eastAsia="Times New Roman"/>
          <w:bCs/>
        </w:rPr>
        <w:t>A</w:t>
      </w:r>
      <w:r>
        <w:rPr>
          <w:bCs/>
        </w:rPr>
        <w:t>．托里拆利实验中，当外界大气压是一个标准大气压，能支持</w:t>
      </w:r>
      <w:r>
        <w:rPr>
          <w:rFonts w:eastAsia="Times New Roman"/>
          <w:bCs/>
        </w:rPr>
        <w:t>76cm</w:t>
      </w:r>
      <w:r>
        <w:rPr>
          <w:bCs/>
        </w:rPr>
        <w:t>高的水银柱，玻璃管的长度</w:t>
      </w:r>
      <w:r>
        <w:rPr>
          <w:bCs/>
        </w:rPr>
        <w:lastRenderedPageBreak/>
        <w:t>是</w:t>
      </w:r>
      <w:r>
        <w:rPr>
          <w:rFonts w:eastAsia="Times New Roman"/>
          <w:bCs/>
        </w:rPr>
        <w:t>1m</w:t>
      </w:r>
      <w:r>
        <w:rPr>
          <w:bCs/>
        </w:rPr>
        <w:t>，玻璃管内上方有一段真空，水银没有去填补。而亚里士多德认为接触到真空的液体就会自己填补，所以托里拆利实验能推翻亚里士多德理论。故选</w:t>
      </w:r>
      <w:r>
        <w:rPr>
          <w:rFonts w:eastAsia="Times New Roman"/>
          <w:bCs/>
        </w:rPr>
        <w:t>A</w:t>
      </w:r>
      <w:r>
        <w:rPr>
          <w:bCs/>
        </w:rPr>
        <w:t>。</w:t>
      </w:r>
    </w:p>
    <w:p w:rsidR="006A19F5" w:rsidRDefault="00DA0873">
      <w:pPr>
        <w:spacing w:line="360" w:lineRule="auto"/>
        <w:jc w:val="left"/>
        <w:textAlignment w:val="center"/>
        <w:rPr>
          <w:bCs/>
        </w:rPr>
      </w:pPr>
      <w:r>
        <w:rPr>
          <w:rFonts w:eastAsia="Times New Roman"/>
          <w:bCs/>
        </w:rPr>
        <w:t>B</w:t>
      </w:r>
      <w:r>
        <w:rPr>
          <w:bCs/>
        </w:rPr>
        <w:t>．富兰克林风筝雷电实验是大气中的放电现象，与亚里士多德的观点不相关。</w:t>
      </w:r>
    </w:p>
    <w:p w:rsidR="006A19F5" w:rsidRDefault="00DA0873">
      <w:pPr>
        <w:spacing w:line="360" w:lineRule="auto"/>
        <w:jc w:val="left"/>
        <w:textAlignment w:val="center"/>
        <w:rPr>
          <w:bCs/>
        </w:rPr>
      </w:pPr>
      <w:r>
        <w:rPr>
          <w:rFonts w:eastAsia="Times New Roman"/>
          <w:bCs/>
        </w:rPr>
        <w:t>C</w:t>
      </w:r>
      <w:r>
        <w:rPr>
          <w:bCs/>
        </w:rPr>
        <w:t>．马德堡半球实验是证明大气压的存在，并且证明大气压很大，与亚里士多德的观点不相关。</w:t>
      </w:r>
    </w:p>
    <w:p w:rsidR="006A19F5" w:rsidRDefault="00DA0873">
      <w:pPr>
        <w:spacing w:line="360" w:lineRule="auto"/>
        <w:jc w:val="left"/>
        <w:textAlignment w:val="center"/>
      </w:pPr>
      <w:r>
        <w:rPr>
          <w:bCs/>
        </w:rPr>
        <w:t>第三空．做托里拆利实验时，玻璃管的上空有一段是真空，但是玻璃管中的水银没有去填补，与亚里士多德的观点不相符，所以可以推翻其观点。</w:t>
      </w:r>
    </w:p>
    <w:p w:rsidR="006A19F5" w:rsidRDefault="00DA0873">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2014·</w:t>
      </w:r>
      <w:r>
        <w:rPr>
          <w:b/>
        </w:rPr>
        <w:t>上海中考真题）</w:t>
      </w:r>
      <w:r>
        <w:rPr>
          <w:bCs/>
        </w:rPr>
        <w:t>距水面</w:t>
      </w:r>
      <w:r>
        <w:rPr>
          <w:rFonts w:eastAsia="Times New Roman"/>
          <w:bCs/>
        </w:rPr>
        <w:t>0.2</w:t>
      </w:r>
      <w:r>
        <w:rPr>
          <w:bCs/>
        </w:rPr>
        <w:t>米深处水的压强为</w:t>
      </w:r>
      <w:r>
        <w:rPr>
          <w:bCs/>
        </w:rPr>
        <w:t>__________</w:t>
      </w:r>
      <w:r>
        <w:rPr>
          <w:bCs/>
        </w:rPr>
        <w:t>帕．体积为</w:t>
      </w:r>
      <w:r>
        <w:rPr>
          <w:rFonts w:eastAsia="Times New Roman"/>
          <w:bCs/>
        </w:rPr>
        <w:t>1×10</w:t>
      </w:r>
      <w:r>
        <w:rPr>
          <w:bCs/>
          <w:vertAlign w:val="superscript"/>
        </w:rPr>
        <w:t>－</w:t>
      </w:r>
      <w:r>
        <w:rPr>
          <w:rFonts w:eastAsia="Times New Roman"/>
          <w:bCs/>
          <w:vertAlign w:val="superscript"/>
        </w:rPr>
        <w:t>3</w:t>
      </w:r>
      <w:r>
        <w:rPr>
          <w:bCs/>
        </w:rPr>
        <w:t>米</w:t>
      </w:r>
      <w:r>
        <w:rPr>
          <w:rFonts w:eastAsia="Times New Roman"/>
          <w:bCs/>
          <w:vertAlign w:val="superscript"/>
        </w:rPr>
        <w:t>3</w:t>
      </w:r>
      <w:r>
        <w:rPr>
          <w:bCs/>
        </w:rPr>
        <w:t>的物体浸没在水中，受到浮力的大小为</w:t>
      </w:r>
      <w:r>
        <w:rPr>
          <w:bCs/>
        </w:rPr>
        <w:t>_________</w:t>
      </w:r>
      <w:r>
        <w:rPr>
          <w:bCs/>
        </w:rPr>
        <w:t>牛；若物体受到的浮力小于重力，则这两个力的合力</w:t>
      </w:r>
      <w:r>
        <w:rPr>
          <w:bCs/>
        </w:rPr>
        <w:t>_________</w:t>
      </w:r>
      <w:r>
        <w:rPr>
          <w:bCs/>
        </w:rPr>
        <w:t>重力（选填</w:t>
      </w:r>
      <w:r>
        <w:rPr>
          <w:rFonts w:eastAsia="Times New Roman"/>
          <w:bCs/>
        </w:rPr>
        <w:t>“</w:t>
      </w:r>
      <w:r>
        <w:rPr>
          <w:bCs/>
        </w:rPr>
        <w:t>大于</w:t>
      </w:r>
      <w:r>
        <w:rPr>
          <w:rFonts w:eastAsia="Times New Roman"/>
          <w:bCs/>
        </w:rPr>
        <w:t>”</w:t>
      </w:r>
      <w:r>
        <w:rPr>
          <w:bCs/>
        </w:rPr>
        <w:t>、</w:t>
      </w:r>
      <w:r>
        <w:rPr>
          <w:rFonts w:eastAsia="Times New Roman"/>
          <w:bCs/>
        </w:rPr>
        <w:t>“</w:t>
      </w:r>
      <w:r>
        <w:rPr>
          <w:bCs/>
        </w:rPr>
        <w:t>等于</w:t>
      </w:r>
      <w:r>
        <w:rPr>
          <w:rFonts w:eastAsia="Times New Roman"/>
          <w:bCs/>
        </w:rPr>
        <w:t>”</w:t>
      </w:r>
      <w:r>
        <w:rPr>
          <w:bCs/>
        </w:rPr>
        <w:t>或</w:t>
      </w:r>
      <w:r>
        <w:rPr>
          <w:rFonts w:eastAsia="Times New Roman"/>
          <w:bCs/>
        </w:rPr>
        <w:t>“</w:t>
      </w:r>
      <w:r>
        <w:rPr>
          <w:bCs/>
        </w:rPr>
        <w:t>小于</w:t>
      </w:r>
      <w:r>
        <w:rPr>
          <w:rFonts w:eastAsia="Times New Roman"/>
          <w:bCs/>
        </w:rPr>
        <w:t>”</w:t>
      </w:r>
      <w:r>
        <w:rPr>
          <w:bCs/>
        </w:rPr>
        <w:t>）．</w:t>
      </w:r>
    </w:p>
    <w:p w:rsidR="006A19F5" w:rsidRDefault="00DA0873">
      <w:pPr>
        <w:spacing w:line="360" w:lineRule="auto"/>
        <w:jc w:val="left"/>
        <w:textAlignment w:val="center"/>
        <w:rPr>
          <w:bCs/>
        </w:rPr>
      </w:pPr>
      <w:r>
        <w:rPr>
          <w:bCs/>
          <w:color w:val="FF0000"/>
        </w:rPr>
        <w:t>【答案】</w:t>
      </w:r>
      <w:r>
        <w:rPr>
          <w:rFonts w:eastAsia="Times New Roman"/>
          <w:bCs/>
        </w:rPr>
        <w:t>1960</w:t>
      </w:r>
      <w:r>
        <w:rPr>
          <w:bCs/>
        </w:rPr>
        <w:t xml:space="preserve">    </w:t>
      </w:r>
      <w:r>
        <w:rPr>
          <w:rFonts w:eastAsia="Times New Roman"/>
          <w:bCs/>
        </w:rPr>
        <w:t>9.8</w:t>
      </w:r>
      <w:r>
        <w:rPr>
          <w:bCs/>
        </w:rPr>
        <w:t xml:space="preserve">    </w:t>
      </w:r>
      <w:r>
        <w:rPr>
          <w:bCs/>
        </w:rPr>
        <w:t>小于</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距水面</w:t>
      </w:r>
      <w:r>
        <w:rPr>
          <w:rFonts w:eastAsia="Times New Roman"/>
          <w:bCs/>
        </w:rPr>
        <w:t>0.2</w:t>
      </w:r>
      <w:r>
        <w:rPr>
          <w:bCs/>
        </w:rPr>
        <w:t>米深处水的压强为</w:t>
      </w:r>
    </w:p>
    <w:p w:rsidR="006A19F5" w:rsidRDefault="00DA0873">
      <w:pPr>
        <w:spacing w:line="360" w:lineRule="auto"/>
        <w:textAlignment w:val="center"/>
        <w:rPr>
          <w:bCs/>
        </w:rPr>
      </w:pPr>
      <w:r>
        <w:rPr>
          <w:bCs/>
          <w:noProof/>
          <w:position w:val="-2"/>
        </w:rPr>
        <w:drawing>
          <wp:inline distT="0" distB="0" distL="114300" distR="114300">
            <wp:extent cx="3172460" cy="169545"/>
            <wp:effectExtent l="0" t="0" r="8890" b="1905"/>
            <wp:docPr id="10"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118308" name="图片 12" descr=" "/>
                    <pic:cNvPicPr>
                      <a:picLocks noChangeAspect="1"/>
                    </pic:cNvPicPr>
                  </pic:nvPicPr>
                  <pic:blipFill>
                    <a:blip r:embed="rId16"/>
                    <a:stretch>
                      <a:fillRect/>
                    </a:stretch>
                  </pic:blipFill>
                  <pic:spPr>
                    <a:xfrm>
                      <a:off x="0" y="0"/>
                      <a:ext cx="3172460" cy="169545"/>
                    </a:xfrm>
                    <a:prstGeom prst="rect">
                      <a:avLst/>
                    </a:prstGeom>
                    <a:noFill/>
                    <a:ln>
                      <a:noFill/>
                    </a:ln>
                  </pic:spPr>
                </pic:pic>
              </a:graphicData>
            </a:graphic>
          </wp:inline>
        </w:drawing>
      </w:r>
    </w:p>
    <w:p w:rsidR="006A19F5" w:rsidRDefault="00DA0873">
      <w:pPr>
        <w:spacing w:line="360" w:lineRule="auto"/>
        <w:jc w:val="left"/>
        <w:textAlignment w:val="center"/>
        <w:rPr>
          <w:bCs/>
        </w:rPr>
      </w:pPr>
      <w:r>
        <w:rPr>
          <w:bCs/>
        </w:rPr>
        <w:t>物体受到浮力</w:t>
      </w:r>
    </w:p>
    <w:p w:rsidR="006A19F5" w:rsidRDefault="00DA0873">
      <w:pPr>
        <w:spacing w:line="360" w:lineRule="auto"/>
        <w:textAlignment w:val="center"/>
        <w:rPr>
          <w:bCs/>
        </w:rPr>
      </w:pPr>
      <w:r>
        <w:rPr>
          <w:bCs/>
          <w:noProof/>
          <w:position w:val="-2"/>
        </w:rPr>
        <w:drawing>
          <wp:inline distT="0" distB="0" distL="114300" distR="114300">
            <wp:extent cx="3457575" cy="184785"/>
            <wp:effectExtent l="0" t="0" r="9525" b="5715"/>
            <wp:docPr id="2"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170480" name="图片 13" descr=" "/>
                    <pic:cNvPicPr>
                      <a:picLocks noChangeAspect="1"/>
                    </pic:cNvPicPr>
                  </pic:nvPicPr>
                  <pic:blipFill>
                    <a:blip r:embed="rId17"/>
                    <a:stretch>
                      <a:fillRect/>
                    </a:stretch>
                  </pic:blipFill>
                  <pic:spPr>
                    <a:xfrm>
                      <a:off x="0" y="0"/>
                      <a:ext cx="3457575" cy="184785"/>
                    </a:xfrm>
                    <a:prstGeom prst="rect">
                      <a:avLst/>
                    </a:prstGeom>
                    <a:noFill/>
                    <a:ln>
                      <a:noFill/>
                    </a:ln>
                  </pic:spPr>
                </pic:pic>
              </a:graphicData>
            </a:graphic>
          </wp:inline>
        </w:drawing>
      </w:r>
    </w:p>
    <w:p w:rsidR="006A19F5" w:rsidRDefault="00DA0873">
      <w:pPr>
        <w:spacing w:line="360" w:lineRule="auto"/>
        <w:jc w:val="left"/>
        <w:textAlignment w:val="center"/>
        <w:rPr>
          <w:bCs/>
        </w:rPr>
      </w:pPr>
      <w:r>
        <w:rPr>
          <w:bCs/>
        </w:rPr>
        <w:t>浮力与重力方向相反</w:t>
      </w:r>
      <w:r>
        <w:rPr>
          <w:bCs/>
          <w:noProof/>
        </w:rPr>
        <w:drawing>
          <wp:inline distT="0" distB="0" distL="114300" distR="114300">
            <wp:extent cx="696595" cy="168910"/>
            <wp:effectExtent l="0" t="0" r="8255" b="2540"/>
            <wp:docPr id="5"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079628" name="图片 14" descr=" "/>
                    <pic:cNvPicPr>
                      <a:picLocks noChangeAspect="1"/>
                    </pic:cNvPicPr>
                  </pic:nvPicPr>
                  <pic:blipFill>
                    <a:blip r:embed="rId18"/>
                    <a:stretch>
                      <a:fillRect/>
                    </a:stretch>
                  </pic:blipFill>
                  <pic:spPr>
                    <a:xfrm>
                      <a:off x="0" y="0"/>
                      <a:ext cx="696595" cy="168910"/>
                    </a:xfrm>
                    <a:prstGeom prst="rect">
                      <a:avLst/>
                    </a:prstGeom>
                    <a:noFill/>
                    <a:ln>
                      <a:noFill/>
                    </a:ln>
                  </pic:spPr>
                </pic:pic>
              </a:graphicData>
            </a:graphic>
          </wp:inline>
        </w:drawing>
      </w:r>
      <w:r>
        <w:rPr>
          <w:bCs/>
        </w:rPr>
        <w:t>，</w:t>
      </w:r>
      <w:r>
        <w:rPr>
          <w:bCs/>
          <w:noProof/>
        </w:rPr>
        <w:drawing>
          <wp:inline distT="0" distB="0" distL="114300" distR="114300">
            <wp:extent cx="420370" cy="168910"/>
            <wp:effectExtent l="0" t="0" r="17780" b="2540"/>
            <wp:docPr id="6"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906246" name="图片 15" descr=" "/>
                    <pic:cNvPicPr>
                      <a:picLocks noChangeAspect="1"/>
                    </pic:cNvPicPr>
                  </pic:nvPicPr>
                  <pic:blipFill>
                    <a:blip r:embed="rId19"/>
                    <a:stretch>
                      <a:fillRect/>
                    </a:stretch>
                  </pic:blipFill>
                  <pic:spPr>
                    <a:xfrm>
                      <a:off x="0" y="0"/>
                      <a:ext cx="420370" cy="168910"/>
                    </a:xfrm>
                    <a:prstGeom prst="rect">
                      <a:avLst/>
                    </a:prstGeom>
                    <a:noFill/>
                    <a:ln>
                      <a:noFill/>
                    </a:ln>
                  </pic:spPr>
                </pic:pic>
              </a:graphicData>
            </a:graphic>
          </wp:inline>
        </w:drawing>
      </w:r>
      <w:r>
        <w:rPr>
          <w:bCs/>
        </w:rPr>
        <w:t>。</w:t>
      </w:r>
    </w:p>
    <w:p w:rsidR="006A19F5" w:rsidRDefault="00DA0873">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2015·</w:t>
      </w:r>
      <w:r>
        <w:rPr>
          <w:b/>
        </w:rPr>
        <w:t>上海中考真题）</w:t>
      </w:r>
      <w:r>
        <w:rPr>
          <w:bCs/>
        </w:rPr>
        <w:t>如图所示，均匀圆柱体甲和乙放置在水平地面上，现沿水平虚线切去部分后，使甲、乙剩余部分的高度均为</w:t>
      </w:r>
      <w:r>
        <w:rPr>
          <w:rFonts w:eastAsia="Times New Roman"/>
          <w:bCs/>
        </w:rPr>
        <w:t xml:space="preserve">h </w:t>
      </w:r>
      <w:r>
        <w:rPr>
          <w:bCs/>
        </w:rPr>
        <w:t>．若此时甲、乙的剩余部分对地面的压力相等，则甲、乙原先对地面的压强</w:t>
      </w:r>
      <w:r>
        <w:rPr>
          <w:bCs/>
          <w:noProof/>
        </w:rPr>
        <w:drawing>
          <wp:inline distT="0" distB="0" distL="114300" distR="114300">
            <wp:extent cx="1390650" cy="247650"/>
            <wp:effectExtent l="0" t="0" r="0" b="0"/>
            <wp:docPr id="18"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2870" name="图片 39" descr=" "/>
                    <pic:cNvPicPr>
                      <a:picLocks noChangeAspect="1"/>
                    </pic:cNvPicPr>
                  </pic:nvPicPr>
                  <pic:blipFill>
                    <a:blip r:embed="rId20"/>
                    <a:stretch>
                      <a:fillRect/>
                    </a:stretch>
                  </pic:blipFill>
                  <pic:spPr>
                    <a:xfrm>
                      <a:off x="0" y="0"/>
                      <a:ext cx="1390650" cy="247650"/>
                    </a:xfrm>
                    <a:prstGeom prst="rect">
                      <a:avLst/>
                    </a:prstGeom>
                    <a:noFill/>
                    <a:ln>
                      <a:noFill/>
                    </a:ln>
                  </pic:spPr>
                </pic:pic>
              </a:graphicData>
            </a:graphic>
          </wp:inline>
        </w:drawing>
      </w:r>
      <w:r>
        <w:rPr>
          <w:bCs/>
        </w:rPr>
        <w:t>的关系是（</w:t>
      </w:r>
      <w:r>
        <w:rPr>
          <w:rFonts w:eastAsia="Times New Roman"/>
          <w:bCs/>
        </w:rPr>
        <w:t xml:space="preserve">    </w:t>
      </w:r>
      <w:r>
        <w:rPr>
          <w:bCs/>
        </w:rPr>
        <w:t>）</w:t>
      </w:r>
    </w:p>
    <w:p w:rsidR="006A19F5" w:rsidRDefault="00DA0873">
      <w:pPr>
        <w:spacing w:line="360" w:lineRule="auto"/>
        <w:jc w:val="left"/>
        <w:textAlignment w:val="center"/>
        <w:rPr>
          <w:bCs/>
        </w:rPr>
      </w:pPr>
      <w:r>
        <w:rPr>
          <w:bCs/>
          <w:noProof/>
        </w:rPr>
        <w:lastRenderedPageBreak/>
        <w:drawing>
          <wp:inline distT="0" distB="0" distL="114300" distR="114300">
            <wp:extent cx="3038475" cy="1466850"/>
            <wp:effectExtent l="0" t="0" r="9525" b="0"/>
            <wp:docPr id="19" name="图片 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89782" name="图片 40" descr=" "/>
                    <pic:cNvPicPr>
                      <a:picLocks noChangeAspect="1"/>
                    </pic:cNvPicPr>
                  </pic:nvPicPr>
                  <pic:blipFill>
                    <a:blip r:embed="rId21"/>
                    <a:stretch>
                      <a:fillRect/>
                    </a:stretch>
                  </pic:blipFill>
                  <pic:spPr>
                    <a:xfrm>
                      <a:off x="0" y="0"/>
                      <a:ext cx="3038475" cy="1466850"/>
                    </a:xfrm>
                    <a:prstGeom prst="rect">
                      <a:avLst/>
                    </a:prstGeom>
                    <a:noFill/>
                    <a:ln>
                      <a:noFill/>
                    </a:ln>
                  </pic:spPr>
                </pic:pic>
              </a:graphicData>
            </a:graphic>
          </wp:inline>
        </w:drawing>
      </w:r>
    </w:p>
    <w:p w:rsidR="006A19F5" w:rsidRDefault="00DA0873">
      <w:pPr>
        <w:tabs>
          <w:tab w:val="left" w:pos="4153"/>
        </w:tabs>
        <w:spacing w:line="360" w:lineRule="auto"/>
        <w:jc w:val="left"/>
        <w:textAlignment w:val="center"/>
        <w:rPr>
          <w:rFonts w:eastAsia="Times New Roman"/>
          <w:bCs/>
        </w:rPr>
      </w:pPr>
      <w:r>
        <w:rPr>
          <w:bCs/>
        </w:rPr>
        <w:t>A</w:t>
      </w:r>
      <w:r>
        <w:rPr>
          <w:bCs/>
        </w:rPr>
        <w:t>．</w:t>
      </w:r>
      <w:r>
        <w:rPr>
          <w:bCs/>
        </w:rPr>
        <w:object w:dxaOrig="720" w:dyaOrig="345">
          <v:shape id="_x0000_i1027" type="#_x0000_t75" alt=" " style="width:36.4pt;height:16.95pt" o:ole="">
            <v:imagedata r:id="rId22" o:title="eqId5ba76fbc8e6742f9b1745133333cfd1c"/>
          </v:shape>
          <o:OLEObject Type="Embed" ProgID="Equation.DSMT4" ShapeID="_x0000_i1027" DrawAspect="Content" ObjectID="_1680975669" r:id="rId23"/>
        </w:object>
      </w:r>
      <w:r>
        <w:rPr>
          <w:rFonts w:eastAsia="Times New Roman"/>
          <w:bCs/>
        </w:rPr>
        <w:t>,</w:t>
      </w:r>
      <w:r>
        <w:rPr>
          <w:bCs/>
        </w:rPr>
        <w:object w:dxaOrig="840" w:dyaOrig="360">
          <v:shape id="_x0000_i1028" type="#_x0000_t75" alt=" " style="width:42.35pt;height:17.8pt" o:ole="">
            <v:imagedata r:id="rId24" o:title="eqIde7262111850d4354b3fca596866e9f09"/>
          </v:shape>
          <o:OLEObject Type="Embed" ProgID="Equation.DSMT4" ShapeID="_x0000_i1028" DrawAspect="Content" ObjectID="_1680975670" r:id="rId25"/>
        </w:object>
      </w:r>
      <w:r>
        <w:rPr>
          <w:bCs/>
        </w:rPr>
        <w:tab/>
        <w:t>B</w:t>
      </w:r>
      <w:r>
        <w:rPr>
          <w:bCs/>
        </w:rPr>
        <w:t>．</w:t>
      </w:r>
      <w:r>
        <w:rPr>
          <w:bCs/>
        </w:rPr>
        <w:object w:dxaOrig="720" w:dyaOrig="345">
          <v:shape id="_x0000_i1029" type="#_x0000_t75" alt=" " style="width:36.4pt;height:16.95pt" o:ole="">
            <v:imagedata r:id="rId22" o:title="eqId5ba76fbc8e6742f9b1745133333cfd1c"/>
          </v:shape>
          <o:OLEObject Type="Embed" ProgID="Equation.DSMT4" ShapeID="_x0000_i1029" DrawAspect="Content" ObjectID="_1680975671" r:id="rId26"/>
        </w:object>
      </w:r>
      <w:r>
        <w:rPr>
          <w:rFonts w:eastAsia="Times New Roman"/>
          <w:bCs/>
        </w:rPr>
        <w:t>,</w:t>
      </w:r>
      <w:r>
        <w:rPr>
          <w:bCs/>
        </w:rPr>
        <w:object w:dxaOrig="842" w:dyaOrig="367">
          <v:shape id="_x0000_i1030" type="#_x0000_t75" alt=" " style="width:42.35pt;height:18.65pt" o:ole="">
            <v:imagedata r:id="rId27" o:title="eqIdae840364a14e4d09875df4bbcecaa49d"/>
          </v:shape>
          <o:OLEObject Type="Embed" ProgID="Equation.DSMT4" ShapeID="_x0000_i1030" DrawAspect="Content" ObjectID="_1680975672" r:id="rId28"/>
        </w:object>
      </w:r>
    </w:p>
    <w:p w:rsidR="006A19F5" w:rsidRDefault="00DA0873">
      <w:pPr>
        <w:tabs>
          <w:tab w:val="left" w:pos="4153"/>
        </w:tabs>
        <w:spacing w:line="360" w:lineRule="auto"/>
        <w:jc w:val="left"/>
        <w:textAlignment w:val="center"/>
        <w:rPr>
          <w:rFonts w:eastAsia="Times New Roman"/>
          <w:bCs/>
        </w:rPr>
      </w:pPr>
      <w:r>
        <w:rPr>
          <w:bCs/>
        </w:rPr>
        <w:t>C</w:t>
      </w:r>
      <w:r>
        <w:rPr>
          <w:bCs/>
        </w:rPr>
        <w:t>．</w:t>
      </w:r>
      <w:r>
        <w:rPr>
          <w:bCs/>
        </w:rPr>
        <w:object w:dxaOrig="795" w:dyaOrig="360">
          <v:shape id="_x0000_i1031" type="#_x0000_t75" alt=" " style="width:39.8pt;height:17.8pt" o:ole="">
            <v:imagedata r:id="rId29" o:title="eqIddf63e5c62f134e6c8fdaf19540c5f07c"/>
          </v:shape>
          <o:OLEObject Type="Embed" ProgID="Equation.DSMT4" ShapeID="_x0000_i1031" DrawAspect="Content" ObjectID="_1680975673" r:id="rId30"/>
        </w:object>
      </w:r>
      <w:r>
        <w:rPr>
          <w:rFonts w:eastAsia="Times New Roman"/>
          <w:bCs/>
        </w:rPr>
        <w:t>,</w:t>
      </w:r>
      <w:r>
        <w:rPr>
          <w:bCs/>
        </w:rPr>
        <w:object w:dxaOrig="840" w:dyaOrig="360">
          <v:shape id="_x0000_i1032" type="#_x0000_t75" alt=" " style="width:42.35pt;height:17.8pt" o:ole="">
            <v:imagedata r:id="rId24" o:title="eqIde7262111850d4354b3fca596866e9f09"/>
          </v:shape>
          <o:OLEObject Type="Embed" ProgID="Equation.DSMT4" ShapeID="_x0000_i1032" DrawAspect="Content" ObjectID="_1680975674" r:id="rId31"/>
        </w:object>
      </w:r>
      <w:r>
        <w:rPr>
          <w:bCs/>
        </w:rPr>
        <w:tab/>
        <w:t>D</w:t>
      </w:r>
      <w:r>
        <w:rPr>
          <w:bCs/>
        </w:rPr>
        <w:t>．</w:t>
      </w:r>
      <w:r>
        <w:rPr>
          <w:bCs/>
        </w:rPr>
        <w:object w:dxaOrig="795" w:dyaOrig="360">
          <v:shape id="_x0000_i1033" type="#_x0000_t75" alt=" " style="width:39.8pt;height:17.8pt" o:ole="">
            <v:imagedata r:id="rId29" o:title="eqIddf63e5c62f134e6c8fdaf19540c5f07c"/>
          </v:shape>
          <o:OLEObject Type="Embed" ProgID="Equation.DSMT4" ShapeID="_x0000_i1033" DrawAspect="Content" ObjectID="_1680975675" r:id="rId32"/>
        </w:object>
      </w:r>
      <w:r>
        <w:rPr>
          <w:rFonts w:eastAsia="Times New Roman"/>
          <w:bCs/>
        </w:rPr>
        <w:t>,</w:t>
      </w:r>
      <w:r>
        <w:rPr>
          <w:bCs/>
        </w:rPr>
        <w:object w:dxaOrig="842" w:dyaOrig="367">
          <v:shape id="_x0000_i1034" type="#_x0000_t75" alt=" " style="width:42.35pt;height:18.65pt" o:ole="">
            <v:imagedata r:id="rId27" o:title="eqIdae840364a14e4d09875df4bbcecaa49d"/>
          </v:shape>
          <o:OLEObject Type="Embed" ProgID="Equation.DSMT4" ShapeID="_x0000_i1034" DrawAspect="Content" ObjectID="_1680975676" r:id="rId33"/>
        </w:objec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
          <w:bCs/>
          <w:color w:val="0000FF"/>
          <w:szCs w:val="21"/>
        </w:rPr>
      </w:pPr>
      <w:r>
        <w:rPr>
          <w:bCs/>
        </w:rPr>
        <w:t>甲、乙的剩余部分对地面的压力相等，可知剩斜部分的重力是相等的，由图示可知，乘余部分中甲的体积较大，所以甲的密度较小；对于密度均匀的柱体来说，压强的计算也可以用液体的密度公式进行计算，所以可得甲原先对地面的压强较小；由于对于两物体来说，甲切去的部分少于剩斜的，而乙切去的多于</w:t>
      </w:r>
      <w:r>
        <w:rPr>
          <w:bCs/>
        </w:rPr>
        <w:t>剩余的，所以可以判断出甲原先对地面的压力较小；故应选</w:t>
      </w:r>
      <w:r>
        <w:rPr>
          <w:rFonts w:eastAsia="Times New Roman"/>
          <w:bCs/>
        </w:rPr>
        <w:t>B</w:t>
      </w:r>
      <w:r>
        <w:rPr>
          <w:bCs/>
        </w:rPr>
        <w:t>。</w:t>
      </w:r>
    </w:p>
    <w:p w:rsidR="006A19F5" w:rsidRDefault="00DA0873">
      <w:pPr>
        <w:spacing w:line="360" w:lineRule="auto"/>
        <w:jc w:val="left"/>
        <w:textAlignment w:val="center"/>
        <w:rPr>
          <w:rFonts w:eastAsia="Times New Roman"/>
          <w:bCs/>
        </w:rPr>
      </w:pPr>
      <w:r>
        <w:rPr>
          <w:b/>
          <w:bCs/>
          <w:color w:val="0000FF"/>
          <w:szCs w:val="21"/>
        </w:rPr>
        <w:t>【母题来源</w:t>
      </w:r>
      <w:r>
        <w:rPr>
          <w:b/>
          <w:bCs/>
          <w:color w:val="0000FF"/>
          <w:szCs w:val="21"/>
        </w:rPr>
        <w:t>6</w:t>
      </w:r>
      <w:r>
        <w:rPr>
          <w:b/>
          <w:bCs/>
          <w:color w:val="0000FF"/>
          <w:szCs w:val="21"/>
        </w:rPr>
        <w:t>】</w:t>
      </w:r>
      <w:r>
        <w:rPr>
          <w:b/>
        </w:rPr>
        <w:t>（</w:t>
      </w:r>
      <w:r>
        <w:rPr>
          <w:b/>
        </w:rPr>
        <w:t>2016·</w:t>
      </w:r>
      <w:r>
        <w:rPr>
          <w:b/>
        </w:rPr>
        <w:t>上海中考真题）</w:t>
      </w:r>
      <w:r>
        <w:rPr>
          <w:bCs/>
        </w:rPr>
        <w:t>如图所示</w:t>
      </w:r>
      <w:r>
        <w:rPr>
          <w:rFonts w:eastAsia="Times New Roman"/>
          <w:bCs/>
        </w:rPr>
        <w:t>，</w:t>
      </w:r>
      <w:r>
        <w:rPr>
          <w:bCs/>
        </w:rPr>
        <w:t>柱形容器</w:t>
      </w:r>
      <w:r>
        <w:rPr>
          <w:rFonts w:eastAsia="Times New Roman"/>
          <w:bCs/>
          <w:i/>
        </w:rPr>
        <w:t>A</w:t>
      </w:r>
      <w:r>
        <w:rPr>
          <w:bCs/>
        </w:rPr>
        <w:t>和均匀柱体</w:t>
      </w:r>
      <w:r>
        <w:rPr>
          <w:rFonts w:eastAsia="Times New Roman"/>
          <w:bCs/>
          <w:i/>
        </w:rPr>
        <w:t>B</w:t>
      </w:r>
      <w:r>
        <w:rPr>
          <w:bCs/>
        </w:rPr>
        <w:t>置于水平地面上</w:t>
      </w:r>
      <w:r>
        <w:rPr>
          <w:rFonts w:eastAsia="Times New Roman"/>
          <w:bCs/>
        </w:rPr>
        <w:t>，</w:t>
      </w:r>
      <w:r>
        <w:rPr>
          <w:rFonts w:eastAsia="Times New Roman"/>
          <w:bCs/>
          <w:i/>
        </w:rPr>
        <w:t>A</w:t>
      </w:r>
      <w:r>
        <w:rPr>
          <w:bCs/>
        </w:rPr>
        <w:t>中盛有体积为</w:t>
      </w:r>
      <w:r>
        <w:rPr>
          <w:rFonts w:eastAsia="Times New Roman"/>
          <w:bCs/>
        </w:rPr>
        <w:t>6×10</w:t>
      </w:r>
      <w:r>
        <w:rPr>
          <w:rFonts w:eastAsia="MS Mincho"/>
          <w:bCs/>
          <w:vertAlign w:val="superscript"/>
        </w:rPr>
        <w:t>－</w:t>
      </w:r>
      <w:r>
        <w:rPr>
          <w:rFonts w:eastAsia="Times New Roman"/>
          <w:bCs/>
          <w:vertAlign w:val="superscript"/>
        </w:rPr>
        <w:t>3</w:t>
      </w:r>
      <w:r>
        <w:rPr>
          <w:rFonts w:eastAsia="Times New Roman"/>
          <w:bCs/>
        </w:rPr>
        <w:t xml:space="preserve"> m</w:t>
      </w:r>
      <w:r>
        <w:rPr>
          <w:rFonts w:eastAsia="Times New Roman"/>
          <w:bCs/>
          <w:vertAlign w:val="superscript"/>
        </w:rPr>
        <w:t>3</w:t>
      </w:r>
      <w:r>
        <w:rPr>
          <w:bCs/>
        </w:rPr>
        <w:t>的水</w:t>
      </w:r>
      <w:r>
        <w:rPr>
          <w:rFonts w:eastAsia="Times New Roman"/>
          <w:bCs/>
        </w:rPr>
        <w:t>，</w:t>
      </w:r>
      <w:r>
        <w:rPr>
          <w:rFonts w:eastAsia="Times New Roman"/>
          <w:bCs/>
          <w:i/>
        </w:rPr>
        <w:t>B</w:t>
      </w:r>
      <w:r>
        <w:rPr>
          <w:bCs/>
        </w:rPr>
        <w:t>受到的重力为</w:t>
      </w:r>
      <w:r>
        <w:rPr>
          <w:rFonts w:eastAsia="Times New Roman"/>
          <w:bCs/>
        </w:rPr>
        <w:t>250 N，</w:t>
      </w:r>
      <w:r>
        <w:rPr>
          <w:rFonts w:eastAsia="Times New Roman"/>
          <w:bCs/>
          <w:i/>
        </w:rPr>
        <w:t>B</w:t>
      </w:r>
      <w:r>
        <w:rPr>
          <w:bCs/>
        </w:rPr>
        <w:t>的底面积为</w:t>
      </w:r>
      <w:r>
        <w:rPr>
          <w:rFonts w:eastAsia="Times New Roman"/>
          <w:bCs/>
        </w:rPr>
        <w:t>5×10</w:t>
      </w:r>
      <w:r>
        <w:rPr>
          <w:rFonts w:eastAsia="MS Mincho"/>
          <w:bCs/>
          <w:vertAlign w:val="superscript"/>
        </w:rPr>
        <w:t>－</w:t>
      </w:r>
      <w:r>
        <w:rPr>
          <w:rFonts w:eastAsia="Times New Roman"/>
          <w:bCs/>
          <w:vertAlign w:val="superscript"/>
        </w:rPr>
        <w:t>2</w:t>
      </w:r>
      <w:r>
        <w:rPr>
          <w:rFonts w:eastAsia="Times New Roman"/>
          <w:bCs/>
        </w:rPr>
        <w:t xml:space="preserve"> m</w:t>
      </w:r>
      <w:r>
        <w:rPr>
          <w:rFonts w:eastAsia="Times New Roman"/>
          <w:bCs/>
          <w:vertAlign w:val="superscript"/>
        </w:rPr>
        <w:t>2</w:t>
      </w:r>
      <w:r>
        <w:rPr>
          <w:rFonts w:eastAsia="Times New Roman"/>
          <w:bCs/>
        </w:rPr>
        <w:t>.</w:t>
      </w:r>
    </w:p>
    <w:p w:rsidR="006A19F5" w:rsidRDefault="00DA0873">
      <w:pPr>
        <w:spacing w:line="360" w:lineRule="auto"/>
        <w:jc w:val="left"/>
        <w:textAlignment w:val="center"/>
        <w:rPr>
          <w:bCs/>
        </w:rPr>
      </w:pPr>
      <w:r>
        <w:rPr>
          <w:bCs/>
          <w:noProof/>
        </w:rPr>
        <w:drawing>
          <wp:inline distT="0" distB="0" distL="114300" distR="114300">
            <wp:extent cx="1152525" cy="1076325"/>
            <wp:effectExtent l="0" t="0" r="9525" b="9525"/>
            <wp:docPr id="11"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11837" name="图片 16" descr=" "/>
                    <pic:cNvPicPr>
                      <a:picLocks noChangeAspect="1"/>
                    </pic:cNvPicPr>
                  </pic:nvPicPr>
                  <pic:blipFill>
                    <a:blip r:embed="rId34"/>
                    <a:stretch>
                      <a:fillRect/>
                    </a:stretch>
                  </pic:blipFill>
                  <pic:spPr>
                    <a:xfrm>
                      <a:off x="0" y="0"/>
                      <a:ext cx="1152525" cy="1076325"/>
                    </a:xfrm>
                    <a:prstGeom prst="rect">
                      <a:avLst/>
                    </a:prstGeom>
                    <a:noFill/>
                    <a:ln>
                      <a:noFill/>
                    </a:ln>
                  </pic:spPr>
                </pic:pic>
              </a:graphicData>
            </a:graphic>
          </wp:inline>
        </w:drawing>
      </w:r>
    </w:p>
    <w:p w:rsidR="006A19F5" w:rsidRDefault="00DA0873">
      <w:pPr>
        <w:spacing w:line="360" w:lineRule="auto"/>
        <w:jc w:val="left"/>
        <w:textAlignment w:val="center"/>
        <w:rPr>
          <w:bCs/>
        </w:rPr>
      </w:pPr>
      <w:r>
        <w:rPr>
          <w:rFonts w:eastAsia="Times New Roman"/>
          <w:bCs/>
        </w:rPr>
        <w:t>(1)</w:t>
      </w:r>
      <w:r>
        <w:rPr>
          <w:bCs/>
        </w:rPr>
        <w:t>求</w:t>
      </w:r>
      <w:r>
        <w:rPr>
          <w:rFonts w:eastAsia="Times New Roman"/>
          <w:bCs/>
          <w:i/>
        </w:rPr>
        <w:t>A</w:t>
      </w:r>
      <w:r>
        <w:rPr>
          <w:bCs/>
        </w:rPr>
        <w:t>中水的质量．</w:t>
      </w:r>
    </w:p>
    <w:p w:rsidR="006A19F5" w:rsidRDefault="00DA0873">
      <w:pPr>
        <w:spacing w:line="360" w:lineRule="auto"/>
        <w:jc w:val="left"/>
        <w:textAlignment w:val="center"/>
        <w:rPr>
          <w:bCs/>
        </w:rPr>
      </w:pPr>
      <w:r>
        <w:rPr>
          <w:rFonts w:eastAsia="Times New Roman"/>
          <w:bCs/>
        </w:rPr>
        <w:t>(2)</w:t>
      </w:r>
      <w:r>
        <w:rPr>
          <w:bCs/>
        </w:rPr>
        <w:t>求</w:t>
      </w:r>
      <w:r>
        <w:rPr>
          <w:rFonts w:eastAsia="Times New Roman"/>
          <w:bCs/>
          <w:i/>
        </w:rPr>
        <w:t>B</w:t>
      </w:r>
      <w:r>
        <w:rPr>
          <w:bCs/>
        </w:rPr>
        <w:t>对水平地面的压强．</w:t>
      </w:r>
    </w:p>
    <w:p w:rsidR="006A19F5" w:rsidRDefault="00DA0873">
      <w:pPr>
        <w:spacing w:line="360" w:lineRule="auto"/>
        <w:jc w:val="left"/>
        <w:textAlignment w:val="center"/>
        <w:rPr>
          <w:rFonts w:eastAsia="Times New Roman"/>
          <w:bCs/>
        </w:rPr>
      </w:pPr>
      <w:r>
        <w:rPr>
          <w:rFonts w:eastAsia="Times New Roman"/>
          <w:bCs/>
        </w:rPr>
        <w:t>(3)</w:t>
      </w:r>
      <w:r>
        <w:rPr>
          <w:bCs/>
        </w:rPr>
        <w:t>现沿水平方向在圆柱体</w:t>
      </w:r>
      <w:r>
        <w:rPr>
          <w:rFonts w:eastAsia="Times New Roman"/>
          <w:bCs/>
          <w:i/>
        </w:rPr>
        <w:t>B</w:t>
      </w:r>
      <w:r>
        <w:rPr>
          <w:bCs/>
        </w:rPr>
        <w:t>上截去一定的高度</w:t>
      </w:r>
      <w:r>
        <w:rPr>
          <w:rFonts w:eastAsia="Times New Roman"/>
          <w:bCs/>
        </w:rPr>
        <w:t>，</w:t>
      </w:r>
      <w:r>
        <w:rPr>
          <w:rFonts w:eastAsia="Times New Roman"/>
          <w:bCs/>
          <w:i/>
        </w:rPr>
        <w:t>B</w:t>
      </w:r>
      <w:r>
        <w:rPr>
          <w:bCs/>
        </w:rPr>
        <w:t>剩余部分的高度与容器</w:t>
      </w:r>
      <w:r>
        <w:rPr>
          <w:rFonts w:eastAsia="Times New Roman"/>
          <w:bCs/>
          <w:i/>
        </w:rPr>
        <w:t>A</w:t>
      </w:r>
      <w:r>
        <w:rPr>
          <w:bCs/>
        </w:rPr>
        <w:t>中水的深度之比</w:t>
      </w:r>
      <w:r>
        <w:rPr>
          <w:rFonts w:eastAsia="Times New Roman"/>
          <w:bCs/>
          <w:i/>
        </w:rPr>
        <w:t>h</w:t>
      </w:r>
      <w:r>
        <w:rPr>
          <w:rFonts w:eastAsia="Times New Roman"/>
          <w:bCs/>
          <w:i/>
          <w:vertAlign w:val="subscript"/>
        </w:rPr>
        <w:t>B</w:t>
      </w:r>
      <w:r>
        <w:rPr>
          <w:rFonts w:eastAsia="Times New Roman"/>
          <w:bCs/>
        </w:rPr>
        <w:t>′∶</w:t>
      </w:r>
      <w:r>
        <w:rPr>
          <w:rFonts w:eastAsia="Times New Roman"/>
          <w:bCs/>
          <w:i/>
        </w:rPr>
        <w:t>h</w:t>
      </w:r>
      <w:r>
        <w:rPr>
          <w:bCs/>
          <w:vertAlign w:val="subscript"/>
        </w:rPr>
        <w:t>水</w:t>
      </w:r>
      <w:r>
        <w:rPr>
          <w:bCs/>
        </w:rPr>
        <w:t>为</w:t>
      </w:r>
      <w:r>
        <w:rPr>
          <w:rFonts w:eastAsia="Times New Roman"/>
          <w:bCs/>
        </w:rPr>
        <w:t>2∶3，</w:t>
      </w:r>
      <w:r>
        <w:rPr>
          <w:bCs/>
        </w:rPr>
        <w:t>且</w:t>
      </w:r>
      <w:r>
        <w:rPr>
          <w:rFonts w:eastAsia="Times New Roman"/>
          <w:bCs/>
          <w:i/>
        </w:rPr>
        <w:t>B</w:t>
      </w:r>
      <w:r>
        <w:rPr>
          <w:bCs/>
        </w:rPr>
        <w:t>剩余部分对水平地面的压强等于水对容器</w:t>
      </w:r>
      <w:r>
        <w:rPr>
          <w:rFonts w:eastAsia="Times New Roman"/>
          <w:bCs/>
          <w:i/>
        </w:rPr>
        <w:t>A</w:t>
      </w:r>
      <w:r>
        <w:rPr>
          <w:bCs/>
        </w:rPr>
        <w:t>底部的压强</w:t>
      </w:r>
      <w:r>
        <w:rPr>
          <w:rFonts w:eastAsia="Times New Roman"/>
          <w:bCs/>
        </w:rPr>
        <w:t>，</w:t>
      </w:r>
      <w:r>
        <w:rPr>
          <w:bCs/>
        </w:rPr>
        <w:t>求</w:t>
      </w:r>
      <w:r>
        <w:rPr>
          <w:rFonts w:eastAsia="Times New Roman"/>
          <w:bCs/>
          <w:i/>
        </w:rPr>
        <w:t>B</w:t>
      </w:r>
      <w:r>
        <w:rPr>
          <w:bCs/>
        </w:rPr>
        <w:t>的密度</w:t>
      </w:r>
      <w:r>
        <w:rPr>
          <w:rFonts w:eastAsia="Times New Roman"/>
          <w:bCs/>
          <w:i/>
        </w:rPr>
        <w:t>ρ</w:t>
      </w:r>
      <w:r>
        <w:rPr>
          <w:rFonts w:eastAsia="Times New Roman"/>
          <w:bCs/>
          <w:i/>
          <w:vertAlign w:val="subscript"/>
        </w:rPr>
        <w:t>B</w:t>
      </w:r>
      <w:r>
        <w:rPr>
          <w:rFonts w:eastAsia="Times New Roman"/>
          <w:bCs/>
        </w:rPr>
        <w:t>.</w:t>
      </w:r>
    </w:p>
    <w:p w:rsidR="006A19F5" w:rsidRDefault="00DA0873">
      <w:pPr>
        <w:spacing w:line="360" w:lineRule="auto"/>
        <w:jc w:val="left"/>
        <w:textAlignment w:val="center"/>
        <w:rPr>
          <w:rFonts w:eastAsia="Times New Roman"/>
          <w:bCs/>
        </w:rPr>
      </w:pPr>
      <w:r>
        <w:rPr>
          <w:bCs/>
          <w:color w:val="FF0000"/>
        </w:rPr>
        <w:t>【答案】</w:t>
      </w:r>
      <w:r>
        <w:rPr>
          <w:rFonts w:eastAsia="Times New Roman"/>
          <w:bCs/>
        </w:rPr>
        <w:t xml:space="preserve">(1)6 kg；(2) </w:t>
      </w:r>
      <w:r>
        <w:rPr>
          <w:rFonts w:eastAsia="Times New Roman"/>
          <w:bCs/>
        </w:rPr>
        <w:t>5000 Pa；(3)1.5×10</w:t>
      </w:r>
      <w:r>
        <w:rPr>
          <w:rFonts w:eastAsia="Times New Roman"/>
          <w:bCs/>
          <w:vertAlign w:val="superscript"/>
        </w:rPr>
        <w:t>3</w:t>
      </w:r>
      <w:r>
        <w:rPr>
          <w:rFonts w:eastAsia="Times New Roman"/>
          <w:bCs/>
        </w:rPr>
        <w:t xml:space="preserve"> kg/m</w:t>
      </w:r>
      <w:r>
        <w:rPr>
          <w:rFonts w:eastAsia="Times New Roman"/>
          <w:bCs/>
          <w:vertAlign w:val="superscript"/>
        </w:rPr>
        <w:t>3</w:t>
      </w:r>
    </w:p>
    <w:p w:rsidR="006A19F5" w:rsidRDefault="00DA0873">
      <w:pPr>
        <w:spacing w:line="360" w:lineRule="auto"/>
        <w:jc w:val="left"/>
        <w:textAlignment w:val="center"/>
        <w:rPr>
          <w:bCs/>
        </w:rPr>
      </w:pPr>
      <w:r>
        <w:rPr>
          <w:bCs/>
          <w:color w:val="FF0000"/>
        </w:rPr>
        <w:lastRenderedPageBreak/>
        <w:t>【解析】</w:t>
      </w:r>
    </w:p>
    <w:p w:rsidR="006A19F5" w:rsidRDefault="00DA0873">
      <w:pPr>
        <w:spacing w:line="360" w:lineRule="auto"/>
        <w:jc w:val="left"/>
        <w:textAlignment w:val="center"/>
        <w:rPr>
          <w:bCs/>
        </w:rPr>
      </w:pPr>
      <w:r>
        <w:rPr>
          <w:bCs/>
        </w:rPr>
        <w:t>（</w:t>
      </w:r>
      <w:r>
        <w:rPr>
          <w:rFonts w:eastAsia="Times New Roman"/>
          <w:bCs/>
        </w:rPr>
        <w:t>1</w:t>
      </w:r>
      <w:r>
        <w:rPr>
          <w:bCs/>
        </w:rPr>
        <w:t>）</w:t>
      </w:r>
      <w:r>
        <w:rPr>
          <w:rFonts w:eastAsia="Times New Roman"/>
          <w:bCs/>
        </w:rPr>
        <w:t>A</w:t>
      </w:r>
      <w:r>
        <w:rPr>
          <w:bCs/>
        </w:rPr>
        <w:t>容器中水的质量为</w:t>
      </w:r>
      <w:r>
        <w:rPr>
          <w:rFonts w:eastAsia="Times New Roman"/>
          <w:bCs/>
        </w:rPr>
        <w:t>m</w:t>
      </w:r>
      <w:r>
        <w:rPr>
          <w:bCs/>
          <w:vertAlign w:val="subscript"/>
        </w:rPr>
        <w:t>水</w:t>
      </w:r>
      <w:r>
        <w:rPr>
          <w:rFonts w:eastAsia="Times New Roman"/>
          <w:bCs/>
        </w:rPr>
        <w:t>=ρ</w:t>
      </w:r>
      <w:r>
        <w:rPr>
          <w:bCs/>
          <w:vertAlign w:val="subscript"/>
        </w:rPr>
        <w:t>水</w:t>
      </w:r>
      <w:r>
        <w:rPr>
          <w:rFonts w:eastAsia="Times New Roman"/>
          <w:bCs/>
        </w:rPr>
        <w:t>V</w:t>
      </w:r>
      <w:r>
        <w:rPr>
          <w:bCs/>
          <w:vertAlign w:val="subscript"/>
        </w:rPr>
        <w:t>水</w:t>
      </w:r>
      <w:r>
        <w:rPr>
          <w:rFonts w:eastAsia="Times New Roman"/>
          <w:bCs/>
        </w:rPr>
        <w:t>=1</w:t>
      </w:r>
      <w:r>
        <w:rPr>
          <w:bCs/>
        </w:rPr>
        <w:t>．</w:t>
      </w:r>
      <w:r>
        <w:rPr>
          <w:rFonts w:eastAsia="Times New Roman"/>
          <w:bCs/>
        </w:rPr>
        <w:t>0×10</w:t>
      </w:r>
      <w:r>
        <w:rPr>
          <w:rFonts w:eastAsia="Times New Roman"/>
          <w:bCs/>
          <w:vertAlign w:val="superscript"/>
        </w:rPr>
        <w:t>3</w:t>
      </w:r>
      <w:r>
        <w:rPr>
          <w:rFonts w:eastAsia="Times New Roman"/>
          <w:bCs/>
        </w:rPr>
        <w:t>kg/m</w:t>
      </w:r>
      <w:r>
        <w:rPr>
          <w:rFonts w:eastAsia="Times New Roman"/>
          <w:bCs/>
          <w:vertAlign w:val="superscript"/>
        </w:rPr>
        <w:t>3</w:t>
      </w:r>
      <w:r>
        <w:rPr>
          <w:rFonts w:eastAsia="Times New Roman"/>
          <w:bCs/>
        </w:rPr>
        <w:t>×6×10</w:t>
      </w:r>
      <w:r>
        <w:rPr>
          <w:rFonts w:eastAsia="Times New Roman"/>
          <w:bCs/>
          <w:vertAlign w:val="superscript"/>
        </w:rPr>
        <w:t>-3</w:t>
      </w:r>
      <w:r>
        <w:rPr>
          <w:rFonts w:eastAsia="Times New Roman"/>
          <w:bCs/>
        </w:rPr>
        <w:t>m</w:t>
      </w:r>
      <w:r>
        <w:rPr>
          <w:rFonts w:eastAsia="Times New Roman"/>
          <w:bCs/>
          <w:vertAlign w:val="superscript"/>
        </w:rPr>
        <w:t>3</w:t>
      </w:r>
      <w:r>
        <w:rPr>
          <w:rFonts w:eastAsia="Times New Roman"/>
          <w:bCs/>
        </w:rPr>
        <w:t>=6kg</w:t>
      </w:r>
      <w:r>
        <w:rPr>
          <w:bCs/>
        </w:rPr>
        <w:t>；</w:t>
      </w:r>
    </w:p>
    <w:p w:rsidR="006A19F5" w:rsidRDefault="00DA0873">
      <w:pPr>
        <w:spacing w:line="360" w:lineRule="auto"/>
        <w:jc w:val="left"/>
        <w:textAlignment w:val="center"/>
        <w:rPr>
          <w:bCs/>
        </w:rPr>
      </w:pPr>
      <w:r>
        <w:rPr>
          <w:bCs/>
        </w:rPr>
        <w:t>（</w:t>
      </w:r>
      <w:r>
        <w:rPr>
          <w:rFonts w:eastAsia="Times New Roman"/>
          <w:bCs/>
        </w:rPr>
        <w:t>2</w:t>
      </w:r>
      <w:r>
        <w:rPr>
          <w:bCs/>
        </w:rPr>
        <w:t>）</w:t>
      </w:r>
      <w:r>
        <w:rPr>
          <w:rFonts w:eastAsia="Times New Roman"/>
          <w:bCs/>
        </w:rPr>
        <w:t>B</w:t>
      </w:r>
      <w:r>
        <w:rPr>
          <w:bCs/>
        </w:rPr>
        <w:t>对水平地面的压强</w:t>
      </w:r>
      <w:r>
        <w:rPr>
          <w:rFonts w:eastAsia="Times New Roman"/>
          <w:bCs/>
        </w:rPr>
        <w:t>p</w:t>
      </w:r>
      <w:r>
        <w:rPr>
          <w:rFonts w:eastAsia="Times New Roman"/>
          <w:bCs/>
          <w:vertAlign w:val="subscript"/>
        </w:rPr>
        <w:t>B</w:t>
      </w:r>
      <w:r>
        <w:rPr>
          <w:rFonts w:eastAsia="Times New Roman"/>
          <w:bCs/>
        </w:rPr>
        <w:t>=</w:t>
      </w:r>
      <w:r>
        <w:rPr>
          <w:bCs/>
        </w:rPr>
        <w:object w:dxaOrig="360" w:dyaOrig="680">
          <v:shape id="_x0000_i1035" type="#_x0000_t75" alt=" " style="width:17.8pt;height:33.9pt" o:ole="">
            <v:imagedata r:id="rId35" o:title="eqId608ec1ed98a34020a63efbb33524e53b"/>
          </v:shape>
          <o:OLEObject Type="Embed" ProgID="Equation.DSMT4" ShapeID="_x0000_i1035" DrawAspect="Content" ObjectID="_1680975677" r:id="rId36"/>
        </w:object>
      </w:r>
      <w:r>
        <w:rPr>
          <w:rFonts w:eastAsia="Times New Roman"/>
          <w:bCs/>
        </w:rPr>
        <w:t>=</w:t>
      </w:r>
      <w:r>
        <w:rPr>
          <w:bCs/>
        </w:rPr>
        <w:object w:dxaOrig="398" w:dyaOrig="677">
          <v:shape id="_x0000_i1036" type="#_x0000_t75" alt=" " style="width:19.5pt;height:33.9pt" o:ole="">
            <v:imagedata r:id="rId37" o:title="eqIddd24deb285634848a1942023fdd704f3"/>
          </v:shape>
          <o:OLEObject Type="Embed" ProgID="Equation.DSMT4" ShapeID="_x0000_i1036" DrawAspect="Content" ObjectID="_1680975678" r:id="rId38"/>
        </w:object>
      </w:r>
      <w:r>
        <w:rPr>
          <w:rFonts w:eastAsia="Times New Roman"/>
          <w:bCs/>
        </w:rPr>
        <w:t>=</w:t>
      </w:r>
      <w:r>
        <w:rPr>
          <w:bCs/>
        </w:rPr>
        <w:object w:dxaOrig="1085" w:dyaOrig="623">
          <v:shape id="_x0000_i1037" type="#_x0000_t75" alt=" " style="width:54.2pt;height:31.35pt" o:ole="">
            <v:imagedata r:id="rId39" o:title="eqIdf9eaca97bdc7428f98035f0ecd0d51b4"/>
          </v:shape>
          <o:OLEObject Type="Embed" ProgID="Equation.DSMT4" ShapeID="_x0000_i1037" DrawAspect="Content" ObjectID="_1680975679" r:id="rId40"/>
        </w:object>
      </w:r>
      <w:r>
        <w:rPr>
          <w:rFonts w:eastAsia="Times New Roman"/>
          <w:bCs/>
        </w:rPr>
        <w:t>=5×10</w:t>
      </w:r>
      <w:r>
        <w:rPr>
          <w:rFonts w:eastAsia="Times New Roman"/>
          <w:bCs/>
          <w:vertAlign w:val="superscript"/>
        </w:rPr>
        <w:t>3</w:t>
      </w:r>
      <w:r>
        <w:rPr>
          <w:rFonts w:eastAsia="Times New Roman"/>
          <w:bCs/>
        </w:rPr>
        <w:t>Pa</w:t>
      </w:r>
      <w:r>
        <w:rPr>
          <w:bCs/>
        </w:rPr>
        <w:t>；</w:t>
      </w:r>
    </w:p>
    <w:p w:rsidR="006A19F5" w:rsidRDefault="00DA0873">
      <w:pPr>
        <w:spacing w:line="360" w:lineRule="auto"/>
        <w:jc w:val="left"/>
        <w:textAlignment w:val="center"/>
        <w:rPr>
          <w:rFonts w:eastAsia="Times New Roman"/>
          <w:bCs/>
        </w:rPr>
      </w:pPr>
      <w:r>
        <w:rPr>
          <w:bCs/>
        </w:rPr>
        <w:t>（</w:t>
      </w:r>
      <w:r>
        <w:rPr>
          <w:rFonts w:eastAsia="Times New Roman"/>
          <w:bCs/>
        </w:rPr>
        <w:t>3</w:t>
      </w:r>
      <w:r>
        <w:rPr>
          <w:bCs/>
        </w:rPr>
        <w:t>）柱体</w:t>
      </w:r>
      <w:r>
        <w:rPr>
          <w:rFonts w:eastAsia="Times New Roman"/>
          <w:bCs/>
        </w:rPr>
        <w:t>B</w:t>
      </w:r>
      <w:r>
        <w:rPr>
          <w:bCs/>
        </w:rPr>
        <w:t>截去一部分后，剩余部分对水平地面的压强为</w:t>
      </w:r>
      <w:r>
        <w:rPr>
          <w:bCs/>
          <w:noProof/>
        </w:rPr>
        <w:drawing>
          <wp:inline distT="0" distB="0" distL="114300" distR="114300">
            <wp:extent cx="1095375" cy="428625"/>
            <wp:effectExtent l="0" t="0" r="9525" b="8890"/>
            <wp:docPr id="13"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7737" name="图片 20" descr=" "/>
                    <pic:cNvPicPr>
                      <a:picLocks noChangeAspect="1"/>
                    </pic:cNvPicPr>
                  </pic:nvPicPr>
                  <pic:blipFill>
                    <a:blip r:embed="rId41"/>
                    <a:stretch>
                      <a:fillRect/>
                    </a:stretch>
                  </pic:blipFill>
                  <pic:spPr>
                    <a:xfrm>
                      <a:off x="0" y="0"/>
                      <a:ext cx="1095375" cy="428625"/>
                    </a:xfrm>
                    <a:prstGeom prst="rect">
                      <a:avLst/>
                    </a:prstGeom>
                    <a:noFill/>
                    <a:ln>
                      <a:noFill/>
                    </a:ln>
                  </pic:spPr>
                </pic:pic>
              </a:graphicData>
            </a:graphic>
          </wp:inline>
        </w:drawing>
      </w:r>
      <w:r>
        <w:rPr>
          <w:bCs/>
        </w:rPr>
        <w:t>，容器</w:t>
      </w:r>
      <w:r>
        <w:rPr>
          <w:rFonts w:eastAsia="Times New Roman"/>
          <w:bCs/>
        </w:rPr>
        <w:t>A</w:t>
      </w:r>
      <w:r>
        <w:rPr>
          <w:bCs/>
        </w:rPr>
        <w:t>中水对容器底部的压强为</w:t>
      </w:r>
      <w:r>
        <w:rPr>
          <w:rFonts w:eastAsia="Times New Roman"/>
          <w:bCs/>
        </w:rPr>
        <w:t>p</w:t>
      </w:r>
      <w:r>
        <w:rPr>
          <w:bCs/>
          <w:vertAlign w:val="subscript"/>
        </w:rPr>
        <w:t>水</w:t>
      </w:r>
      <w:r>
        <w:rPr>
          <w:rFonts w:eastAsia="Times New Roman"/>
          <w:bCs/>
        </w:rPr>
        <w:t>=ρ</w:t>
      </w:r>
      <w:r>
        <w:rPr>
          <w:bCs/>
          <w:vertAlign w:val="subscript"/>
        </w:rPr>
        <w:t>水</w:t>
      </w:r>
      <w:r>
        <w:rPr>
          <w:rFonts w:eastAsia="Times New Roman"/>
          <w:bCs/>
        </w:rPr>
        <w:t>gh</w:t>
      </w:r>
      <w:r>
        <w:rPr>
          <w:bCs/>
          <w:vertAlign w:val="subscript"/>
        </w:rPr>
        <w:t>水</w:t>
      </w:r>
      <w:r>
        <w:rPr>
          <w:bCs/>
        </w:rPr>
        <w:t>，由于</w:t>
      </w:r>
      <w:r>
        <w:rPr>
          <w:bCs/>
          <w:noProof/>
        </w:rPr>
        <w:drawing>
          <wp:inline distT="0" distB="0" distL="114300" distR="114300">
            <wp:extent cx="561975" cy="228600"/>
            <wp:effectExtent l="0" t="0" r="9525" b="0"/>
            <wp:docPr id="15"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458990" name="图片 21" descr=" "/>
                    <pic:cNvPicPr>
                      <a:picLocks noChangeAspect="1"/>
                    </pic:cNvPicPr>
                  </pic:nvPicPr>
                  <pic:blipFill>
                    <a:blip r:embed="rId42"/>
                    <a:stretch>
                      <a:fillRect/>
                    </a:stretch>
                  </pic:blipFill>
                  <pic:spPr>
                    <a:xfrm>
                      <a:off x="0" y="0"/>
                      <a:ext cx="561975" cy="228600"/>
                    </a:xfrm>
                    <a:prstGeom prst="rect">
                      <a:avLst/>
                    </a:prstGeom>
                    <a:noFill/>
                    <a:ln>
                      <a:noFill/>
                    </a:ln>
                  </pic:spPr>
                </pic:pic>
              </a:graphicData>
            </a:graphic>
          </wp:inline>
        </w:drawing>
      </w:r>
      <w:r>
        <w:rPr>
          <w:bCs/>
        </w:rPr>
        <w:t>，也就是</w:t>
      </w:r>
      <w:r>
        <w:rPr>
          <w:bCs/>
          <w:noProof/>
        </w:rPr>
        <w:drawing>
          <wp:inline distT="0" distB="0" distL="114300" distR="114300">
            <wp:extent cx="1028700" cy="238125"/>
            <wp:effectExtent l="0" t="0" r="0" b="8255"/>
            <wp:docPr id="16"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597591" name="图片 22" descr=" "/>
                    <pic:cNvPicPr>
                      <a:picLocks noChangeAspect="1"/>
                    </pic:cNvPicPr>
                  </pic:nvPicPr>
                  <pic:blipFill>
                    <a:blip r:embed="rId43"/>
                    <a:stretch>
                      <a:fillRect/>
                    </a:stretch>
                  </pic:blipFill>
                  <pic:spPr>
                    <a:xfrm>
                      <a:off x="0" y="0"/>
                      <a:ext cx="1028700" cy="238125"/>
                    </a:xfrm>
                    <a:prstGeom prst="rect">
                      <a:avLst/>
                    </a:prstGeom>
                    <a:noFill/>
                    <a:ln>
                      <a:noFill/>
                    </a:ln>
                  </pic:spPr>
                </pic:pic>
              </a:graphicData>
            </a:graphic>
          </wp:inline>
        </w:drawing>
      </w:r>
      <w:r>
        <w:rPr>
          <w:bCs/>
        </w:rPr>
        <w:t>，故可得</w:t>
      </w:r>
      <w:r>
        <w:rPr>
          <w:rFonts w:eastAsia="Times New Roman"/>
          <w:bCs/>
        </w:rPr>
        <w:t>B</w:t>
      </w:r>
      <w:r>
        <w:rPr>
          <w:bCs/>
        </w:rPr>
        <w:t>的密度</w:t>
      </w:r>
      <w:r>
        <w:rPr>
          <w:bCs/>
          <w:noProof/>
        </w:rPr>
        <w:drawing>
          <wp:inline distT="0" distB="0" distL="114300" distR="114300">
            <wp:extent cx="914400" cy="447675"/>
            <wp:effectExtent l="0" t="0" r="0" b="8890"/>
            <wp:docPr id="14"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082462" name="图片 23" descr=" "/>
                    <pic:cNvPicPr>
                      <a:picLocks noChangeAspect="1"/>
                    </pic:cNvPicPr>
                  </pic:nvPicPr>
                  <pic:blipFill>
                    <a:blip r:embed="rId44"/>
                    <a:stretch>
                      <a:fillRect/>
                    </a:stretch>
                  </pic:blipFill>
                  <pic:spPr>
                    <a:xfrm>
                      <a:off x="0" y="0"/>
                      <a:ext cx="914400" cy="447675"/>
                    </a:xfrm>
                    <a:prstGeom prst="rect">
                      <a:avLst/>
                    </a:prstGeom>
                    <a:noFill/>
                    <a:ln>
                      <a:noFill/>
                    </a:ln>
                  </pic:spPr>
                </pic:pic>
              </a:graphicData>
            </a:graphic>
          </wp:inline>
        </w:drawing>
      </w:r>
      <w:r>
        <w:rPr>
          <w:rFonts w:eastAsia="Times New Roman"/>
          <w:bCs/>
        </w:rPr>
        <w:t>1</w:t>
      </w:r>
      <w:r>
        <w:rPr>
          <w:bCs/>
        </w:rPr>
        <w:t>．</w:t>
      </w:r>
      <w:r>
        <w:rPr>
          <w:rFonts w:eastAsia="Times New Roman"/>
          <w:bCs/>
        </w:rPr>
        <w:t>5×10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rPr>
        <w:t xml:space="preserve"> </w:t>
      </w:r>
    </w:p>
    <w:p w:rsidR="006A19F5" w:rsidRDefault="00DA0873">
      <w:pPr>
        <w:spacing w:line="360" w:lineRule="auto"/>
        <w:jc w:val="left"/>
        <w:textAlignment w:val="center"/>
        <w:rPr>
          <w:bCs/>
        </w:rPr>
      </w:pPr>
      <w:r>
        <w:rPr>
          <w:b/>
          <w:bCs/>
          <w:color w:val="0000FF"/>
          <w:szCs w:val="21"/>
        </w:rPr>
        <w:t>【母题来源</w:t>
      </w:r>
      <w:r>
        <w:rPr>
          <w:b/>
          <w:bCs/>
          <w:color w:val="0000FF"/>
          <w:szCs w:val="21"/>
        </w:rPr>
        <w:t>7</w:t>
      </w:r>
      <w:r>
        <w:rPr>
          <w:b/>
          <w:bCs/>
          <w:color w:val="0000FF"/>
          <w:szCs w:val="21"/>
        </w:rPr>
        <w:t>】</w:t>
      </w:r>
      <w:r>
        <w:rPr>
          <w:b/>
        </w:rPr>
        <w:t>（</w:t>
      </w:r>
      <w:r>
        <w:rPr>
          <w:b/>
        </w:rPr>
        <w:t>2018·</w:t>
      </w:r>
      <w:r>
        <w:rPr>
          <w:b/>
        </w:rPr>
        <w:t>上海中考真题）</w:t>
      </w:r>
      <w:r>
        <w:rPr>
          <w:bCs/>
        </w:rPr>
        <w:t>两个相同的薄壁圆柱形容器，一个装有水，另一个装有某种液体，水的质量为</w:t>
      </w:r>
      <w:r>
        <w:rPr>
          <w:rFonts w:eastAsia="Times New Roman"/>
          <w:bCs/>
        </w:rPr>
        <w:t>5</w:t>
      </w:r>
      <w:r>
        <w:rPr>
          <w:bCs/>
        </w:rPr>
        <w:t>千克．</w:t>
      </w:r>
    </w:p>
    <w:p w:rsidR="006A19F5" w:rsidRDefault="00DA0873">
      <w:pPr>
        <w:spacing w:line="360" w:lineRule="auto"/>
        <w:jc w:val="left"/>
        <w:textAlignment w:val="center"/>
        <w:rPr>
          <w:rFonts w:eastAsia="Times New Roman"/>
          <w:bCs/>
        </w:rPr>
      </w:pPr>
      <w:r>
        <w:rPr>
          <w:rFonts w:eastAsia="Times New Roman"/>
          <w:bCs/>
        </w:rPr>
        <w:t>（1</w:t>
      </w:r>
      <w:r>
        <w:rPr>
          <w:bCs/>
        </w:rPr>
        <w:t>）求水的体积</w:t>
      </w:r>
      <w:r>
        <w:rPr>
          <w:rFonts w:eastAsia="Times New Roman"/>
          <w:bCs/>
        </w:rPr>
        <w:t>V．</w:t>
      </w:r>
    </w:p>
    <w:p w:rsidR="006A19F5" w:rsidRDefault="00DA0873">
      <w:pPr>
        <w:spacing w:line="360" w:lineRule="auto"/>
        <w:jc w:val="left"/>
        <w:textAlignment w:val="center"/>
        <w:rPr>
          <w:bCs/>
        </w:rPr>
      </w:pPr>
      <w:r>
        <w:rPr>
          <w:rFonts w:eastAsia="Times New Roman"/>
          <w:bCs/>
        </w:rPr>
        <w:t>（2</w:t>
      </w:r>
      <w:r>
        <w:rPr>
          <w:bCs/>
        </w:rPr>
        <w:t>）现从两容器中分别抽取相同体积后，水和液体对容器底部的压强关系如下表：</w:t>
      </w:r>
    </w:p>
    <w:tbl>
      <w:tblPr>
        <w:tblW w:w="6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75"/>
        <w:gridCol w:w="2175"/>
        <w:gridCol w:w="2175"/>
      </w:tblGrid>
      <w:tr w:rsidR="006A19F5">
        <w:trPr>
          <w:trHeight w:val="330"/>
        </w:trPr>
        <w:tc>
          <w:tcPr>
            <w:tcW w:w="2175" w:type="dxa"/>
            <w:tcBorders>
              <w:top w:val="single" w:sz="6" w:space="0" w:color="000000"/>
              <w:left w:val="single" w:sz="6" w:space="0" w:color="000000"/>
              <w:bottom w:val="nil"/>
              <w:right w:val="nil"/>
            </w:tcBorders>
            <w:tcMar>
              <w:top w:w="75" w:type="dxa"/>
              <w:bottom w:w="75" w:type="dxa"/>
            </w:tcMar>
            <w:vAlign w:val="center"/>
          </w:tcPr>
          <w:p w:rsidR="006A19F5" w:rsidRDefault="00DA0873">
            <w:pPr>
              <w:spacing w:line="360" w:lineRule="auto"/>
              <w:jc w:val="left"/>
              <w:textAlignment w:val="center"/>
              <w:rPr>
                <w:bCs/>
              </w:rPr>
            </w:pPr>
            <w:r>
              <w:rPr>
                <w:bCs/>
              </w:rPr>
              <w:t>液体对底部的压强</w:t>
            </w:r>
          </w:p>
        </w:tc>
        <w:tc>
          <w:tcPr>
            <w:tcW w:w="2175" w:type="dxa"/>
            <w:tcBorders>
              <w:top w:val="single" w:sz="6" w:space="0" w:color="000000"/>
              <w:left w:val="single" w:sz="6" w:space="0" w:color="000000"/>
              <w:bottom w:val="nil"/>
              <w:right w:val="nil"/>
            </w:tcBorders>
            <w:tcMar>
              <w:top w:w="75" w:type="dxa"/>
              <w:bottom w:w="75" w:type="dxa"/>
            </w:tcMar>
            <w:vAlign w:val="center"/>
          </w:tcPr>
          <w:p w:rsidR="006A19F5" w:rsidRDefault="00DA0873">
            <w:pPr>
              <w:spacing w:line="360" w:lineRule="auto"/>
              <w:jc w:val="left"/>
              <w:textAlignment w:val="center"/>
              <w:rPr>
                <w:bCs/>
              </w:rPr>
            </w:pPr>
            <w:r>
              <w:rPr>
                <w:bCs/>
              </w:rPr>
              <w:t>抽出前</w:t>
            </w:r>
          </w:p>
        </w:tc>
        <w:tc>
          <w:tcPr>
            <w:tcW w:w="2175" w:type="dxa"/>
            <w:tcBorders>
              <w:top w:val="single" w:sz="6" w:space="0" w:color="000000"/>
              <w:left w:val="single" w:sz="6" w:space="0" w:color="000000"/>
              <w:bottom w:val="nil"/>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bCs/>
              </w:rPr>
              <w:t>抽出后</w:t>
            </w:r>
          </w:p>
        </w:tc>
      </w:tr>
      <w:tr w:rsidR="006A19F5">
        <w:trPr>
          <w:trHeight w:val="330"/>
        </w:trPr>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rsidR="006A19F5" w:rsidRDefault="00DA0873">
            <w:pPr>
              <w:spacing w:line="360" w:lineRule="auto"/>
              <w:jc w:val="left"/>
              <w:textAlignment w:val="center"/>
              <w:rPr>
                <w:bCs/>
              </w:rPr>
            </w:pPr>
            <w:r>
              <w:rPr>
                <w:rFonts w:eastAsia="Times New Roman"/>
                <w:bCs/>
                <w:i/>
              </w:rPr>
              <w:t>p</w:t>
            </w:r>
            <w:r>
              <w:rPr>
                <w:bCs/>
                <w:vertAlign w:val="subscript"/>
              </w:rPr>
              <w:t>水</w:t>
            </w:r>
          </w:p>
        </w:tc>
        <w:tc>
          <w:tcPr>
            <w:tcW w:w="0" w:type="auto"/>
            <w:tcBorders>
              <w:top w:val="single" w:sz="6" w:space="0" w:color="000000"/>
              <w:left w:val="single" w:sz="6" w:space="0" w:color="000000"/>
              <w:bottom w:val="single" w:sz="6" w:space="0" w:color="000000"/>
              <w:right w:val="nil"/>
            </w:tcBorders>
            <w:tcMar>
              <w:top w:w="75" w:type="dxa"/>
              <w:bottom w:w="75" w:type="dxa"/>
            </w:tcMar>
            <w:vAlign w:val="center"/>
          </w:tcPr>
          <w:p w:rsidR="006A19F5" w:rsidRDefault="00DA0873">
            <w:pPr>
              <w:spacing w:line="360" w:lineRule="auto"/>
              <w:jc w:val="left"/>
              <w:textAlignment w:val="center"/>
              <w:rPr>
                <w:bCs/>
              </w:rPr>
            </w:pPr>
            <w:r>
              <w:rPr>
                <w:rFonts w:eastAsia="Times New Roman"/>
                <w:bCs/>
              </w:rPr>
              <w:t>1960</w:t>
            </w:r>
            <w:r>
              <w:rPr>
                <w:bCs/>
              </w:rPr>
              <w:t>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rFonts w:eastAsia="Times New Roman"/>
                <w:bCs/>
              </w:rPr>
              <w:t>980</w:t>
            </w:r>
            <w:r>
              <w:rPr>
                <w:bCs/>
              </w:rPr>
              <w:t>帕</w:t>
            </w:r>
          </w:p>
        </w:tc>
      </w:tr>
      <w:tr w:rsidR="006A19F5">
        <w:trPr>
          <w:trHeight w:val="330"/>
        </w:trPr>
        <w:tc>
          <w:tcPr>
            <w:tcW w:w="0" w:type="auto"/>
            <w:tcBorders>
              <w:top w:val="nil"/>
              <w:left w:val="single" w:sz="6" w:space="0" w:color="000000"/>
              <w:bottom w:val="single" w:sz="6" w:space="0" w:color="000000"/>
              <w:right w:val="nil"/>
            </w:tcBorders>
            <w:tcMar>
              <w:top w:w="75" w:type="dxa"/>
              <w:bottom w:w="75" w:type="dxa"/>
            </w:tcMar>
            <w:vAlign w:val="center"/>
          </w:tcPr>
          <w:p w:rsidR="006A19F5" w:rsidRDefault="00DA0873">
            <w:pPr>
              <w:spacing w:line="360" w:lineRule="auto"/>
              <w:jc w:val="left"/>
              <w:textAlignment w:val="center"/>
              <w:rPr>
                <w:bCs/>
              </w:rPr>
            </w:pPr>
            <w:r>
              <w:rPr>
                <w:rFonts w:eastAsia="Times New Roman"/>
                <w:bCs/>
                <w:i/>
              </w:rPr>
              <w:t>p</w:t>
            </w:r>
            <w:r>
              <w:rPr>
                <w:bCs/>
                <w:vertAlign w:val="subscript"/>
              </w:rPr>
              <w:t>液</w:t>
            </w:r>
          </w:p>
        </w:tc>
        <w:tc>
          <w:tcPr>
            <w:tcW w:w="0" w:type="auto"/>
            <w:tcBorders>
              <w:top w:val="nil"/>
              <w:left w:val="single" w:sz="6" w:space="0" w:color="000000"/>
              <w:bottom w:val="single" w:sz="6" w:space="0" w:color="000000"/>
              <w:right w:val="nil"/>
            </w:tcBorders>
            <w:tcMar>
              <w:top w:w="75" w:type="dxa"/>
              <w:bottom w:w="75" w:type="dxa"/>
            </w:tcMar>
            <w:vAlign w:val="center"/>
          </w:tcPr>
          <w:p w:rsidR="006A19F5" w:rsidRDefault="00DA0873">
            <w:pPr>
              <w:spacing w:line="360" w:lineRule="auto"/>
              <w:jc w:val="left"/>
              <w:textAlignment w:val="center"/>
              <w:rPr>
                <w:bCs/>
              </w:rPr>
            </w:pPr>
            <w:r>
              <w:rPr>
                <w:rFonts w:eastAsia="Times New Roman"/>
                <w:bCs/>
              </w:rPr>
              <w:t>1960</w:t>
            </w:r>
            <w:r>
              <w:rPr>
                <w:bCs/>
              </w:rPr>
              <w:t>帕</w:t>
            </w:r>
          </w:p>
        </w:tc>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rFonts w:eastAsia="Times New Roman"/>
                <w:bCs/>
              </w:rPr>
              <w:t>1078</w:t>
            </w:r>
            <w:r>
              <w:rPr>
                <w:bCs/>
              </w:rPr>
              <w:t>帕</w:t>
            </w:r>
          </w:p>
        </w:tc>
      </w:tr>
    </w:tbl>
    <w:p w:rsidR="006A19F5" w:rsidRDefault="006A19F5">
      <w:pPr>
        <w:spacing w:line="360" w:lineRule="auto"/>
        <w:jc w:val="left"/>
        <w:textAlignment w:val="center"/>
        <w:rPr>
          <w:bCs/>
        </w:rPr>
      </w:pPr>
    </w:p>
    <w:p w:rsidR="006A19F5" w:rsidRDefault="00DA0873">
      <w:pPr>
        <w:spacing w:line="360" w:lineRule="auto"/>
        <w:jc w:val="left"/>
        <w:textAlignment w:val="center"/>
        <w:rPr>
          <w:bCs/>
        </w:rPr>
      </w:pPr>
      <w:r>
        <w:rPr>
          <w:bCs/>
        </w:rPr>
        <w:t>求抽出液体前，液体原来的质量．</w:t>
      </w:r>
    </w:p>
    <w:p w:rsidR="006A19F5" w:rsidRDefault="00DA0873">
      <w:pPr>
        <w:spacing w:line="360" w:lineRule="auto"/>
        <w:jc w:val="left"/>
        <w:textAlignment w:val="center"/>
        <w:rPr>
          <w:rFonts w:eastAsia="Times New Roman"/>
          <w:bCs/>
        </w:rPr>
      </w:pPr>
      <w:r>
        <w:rPr>
          <w:bCs/>
          <w:color w:val="FF0000"/>
        </w:rPr>
        <w:t>【答案】</w:t>
      </w:r>
      <w:r>
        <w:rPr>
          <w:rFonts w:eastAsia="Times New Roman"/>
          <w:bCs/>
        </w:rPr>
        <w:t>（1）5×10</w:t>
      </w:r>
      <w:r>
        <w:rPr>
          <w:rFonts w:eastAsia="Arial Unicode MS"/>
          <w:bCs/>
          <w:vertAlign w:val="superscript"/>
        </w:rPr>
        <w:t>﹣</w:t>
      </w:r>
      <w:r>
        <w:rPr>
          <w:rFonts w:eastAsia="Times New Roman"/>
          <w:bCs/>
          <w:vertAlign w:val="superscript"/>
        </w:rPr>
        <w:t>3</w:t>
      </w:r>
      <w:r>
        <w:rPr>
          <w:rFonts w:eastAsia="Times New Roman"/>
          <w:bCs/>
        </w:rPr>
        <w:t>m</w:t>
      </w:r>
      <w:r>
        <w:rPr>
          <w:rFonts w:eastAsia="Times New Roman"/>
          <w:bCs/>
          <w:vertAlign w:val="superscript"/>
        </w:rPr>
        <w:t>3</w:t>
      </w:r>
      <w:r>
        <w:rPr>
          <w:rFonts w:eastAsia="Times New Roman"/>
          <w:bCs/>
        </w:rPr>
        <w:t>；（2）5kg．</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w:t>
      </w:r>
      <w:r>
        <w:rPr>
          <w:bCs/>
        </w:rPr>
        <w:t>1</w:t>
      </w:r>
      <w:r>
        <w:rPr>
          <w:bCs/>
        </w:rPr>
        <w:t>）根据密度公式变形</w:t>
      </w:r>
      <w:r>
        <w:rPr>
          <w:bCs/>
        </w:rPr>
        <w:object w:dxaOrig="682" w:dyaOrig="662">
          <v:shape id="_x0000_i1038" type="#_x0000_t75" alt=" " style="width:33.9pt;height:33.05pt" o:ole="">
            <v:imagedata r:id="rId45" o:title="eqId286684acb8f747d290dc67efa94fbaad"/>
          </v:shape>
          <o:OLEObject Type="Embed" ProgID="Equation.DSMT4" ShapeID="_x0000_i1038" DrawAspect="Content" ObjectID="_1680975680" r:id="rId46"/>
        </w:object>
      </w:r>
      <w:r>
        <w:rPr>
          <w:bCs/>
        </w:rPr>
        <w:t>可求水的体积；</w:t>
      </w:r>
    </w:p>
    <w:p w:rsidR="006A19F5" w:rsidRDefault="00DA0873">
      <w:pPr>
        <w:spacing w:line="360" w:lineRule="auto"/>
        <w:jc w:val="left"/>
        <w:textAlignment w:val="center"/>
        <w:rPr>
          <w:bCs/>
        </w:rPr>
      </w:pPr>
      <w:r>
        <w:rPr>
          <w:bCs/>
        </w:rPr>
        <w:t>（</w:t>
      </w:r>
      <w:r>
        <w:rPr>
          <w:bCs/>
        </w:rPr>
        <w:t>2</w:t>
      </w:r>
      <w:r>
        <w:rPr>
          <w:bCs/>
        </w:rPr>
        <w:t>）根据液体压强公式</w:t>
      </w:r>
      <w:r>
        <w:rPr>
          <w:bCs/>
        </w:rPr>
        <w:object w:dxaOrig="855" w:dyaOrig="315">
          <v:shape id="_x0000_i1039" type="#_x0000_t75" alt=" " style="width:42.35pt;height:16.1pt" o:ole="">
            <v:imagedata r:id="rId47" o:title="eqId78876e9225c44d508352f395ec9f06ab"/>
          </v:shape>
          <o:OLEObject Type="Embed" ProgID="Equation.DSMT4" ShapeID="_x0000_i1039" DrawAspect="Content" ObjectID="_1680975681" r:id="rId48"/>
        </w:object>
      </w:r>
      <w:r>
        <w:rPr>
          <w:bCs/>
        </w:rPr>
        <w:t>可求水的深度，根据</w:t>
      </w:r>
      <w:r>
        <w:rPr>
          <w:bCs/>
        </w:rPr>
        <w:object w:dxaOrig="720" w:dyaOrig="285">
          <v:shape id="_x0000_i1040" type="#_x0000_t75" alt=" " style="width:36.4pt;height:14.4pt" o:ole="">
            <v:imagedata r:id="rId49" o:title="eqIdb22daf61313f437291cbec2b4236c717"/>
          </v:shape>
          <o:OLEObject Type="Embed" ProgID="Equation.DSMT4" ShapeID="_x0000_i1040" DrawAspect="Content" ObjectID="_1680975682" r:id="rId50"/>
        </w:object>
      </w:r>
      <w:r>
        <w:rPr>
          <w:bCs/>
        </w:rPr>
        <w:t>可得薄壁圆柱形容器的底面积，抽取相同体</w:t>
      </w:r>
      <w:r>
        <w:rPr>
          <w:bCs/>
        </w:rPr>
        <w:lastRenderedPageBreak/>
        <w:t>积前后分别由液体压强公式求液体深度，再根据压强公式可求压力，即重力，根据重力公式求质量．</w:t>
      </w:r>
    </w:p>
    <w:p w:rsidR="006A19F5" w:rsidRDefault="00DA0873">
      <w:pPr>
        <w:spacing w:line="360" w:lineRule="auto"/>
        <w:jc w:val="left"/>
        <w:textAlignment w:val="center"/>
        <w:rPr>
          <w:bCs/>
        </w:rPr>
      </w:pPr>
      <w:r>
        <w:rPr>
          <w:bCs/>
        </w:rPr>
        <w:t>解</w:t>
      </w:r>
      <w:r>
        <w:rPr>
          <w:bCs/>
        </w:rPr>
        <w:t>：</w:t>
      </w:r>
    </w:p>
    <w:p w:rsidR="006A19F5" w:rsidRDefault="00DA0873">
      <w:pPr>
        <w:spacing w:line="360" w:lineRule="auto"/>
        <w:jc w:val="left"/>
        <w:textAlignment w:val="center"/>
        <w:rPr>
          <w:bCs/>
        </w:rPr>
      </w:pPr>
      <w:r>
        <w:rPr>
          <w:bCs/>
        </w:rPr>
        <w:t>（</w:t>
      </w:r>
      <w:r>
        <w:rPr>
          <w:bCs/>
        </w:rPr>
        <w:t>1</w:t>
      </w:r>
      <w:r>
        <w:rPr>
          <w:bCs/>
        </w:rPr>
        <w:t>）由</w:t>
      </w:r>
      <w:r>
        <w:rPr>
          <w:bCs/>
        </w:rPr>
        <w:object w:dxaOrig="682" w:dyaOrig="621">
          <v:shape id="_x0000_i1041" type="#_x0000_t75" alt=" " style="width:33.9pt;height:31.35pt" o:ole="">
            <v:imagedata r:id="rId51" o:title="eqId68e21b93e1664677baa5a683165d8aad"/>
          </v:shape>
          <o:OLEObject Type="Embed" ProgID="Equation.DSMT4" ShapeID="_x0000_i1041" DrawAspect="Content" ObjectID="_1680975683" r:id="rId52"/>
        </w:object>
      </w:r>
      <w:r>
        <w:rPr>
          <w:bCs/>
        </w:rPr>
        <w:t>可得水的体积</w:t>
      </w:r>
    </w:p>
    <w:p w:rsidR="006A19F5" w:rsidRDefault="00DA0873">
      <w:pPr>
        <w:spacing w:line="360" w:lineRule="auto"/>
        <w:jc w:val="center"/>
        <w:textAlignment w:val="center"/>
        <w:rPr>
          <w:bCs/>
        </w:rPr>
      </w:pPr>
      <w:r>
        <w:rPr>
          <w:bCs/>
        </w:rPr>
        <w:object w:dxaOrig="3317" w:dyaOrig="682">
          <v:shape id="_x0000_i1042" type="#_x0000_t75" alt=" " style="width:166pt;height:33.9pt" o:ole="">
            <v:imagedata r:id="rId53" o:title="eqId8a5ff67bc0de462b9d4517d658af34f4"/>
          </v:shape>
          <o:OLEObject Type="Embed" ProgID="Equation.DSMT4" ShapeID="_x0000_i1042" DrawAspect="Content" ObjectID="_1680975684" r:id="rId54"/>
        </w:object>
      </w:r>
    </w:p>
    <w:p w:rsidR="006A19F5" w:rsidRDefault="00DA0873">
      <w:pPr>
        <w:spacing w:line="360" w:lineRule="auto"/>
        <w:jc w:val="left"/>
        <w:textAlignment w:val="center"/>
        <w:rPr>
          <w:bCs/>
        </w:rPr>
      </w:pPr>
      <w:r>
        <w:rPr>
          <w:bCs/>
        </w:rPr>
        <w:t>（</w:t>
      </w:r>
      <w:r>
        <w:rPr>
          <w:bCs/>
        </w:rPr>
        <w:t>2</w:t>
      </w:r>
      <w:r>
        <w:rPr>
          <w:bCs/>
        </w:rPr>
        <w:t>）由</w:t>
      </w:r>
      <w:r>
        <w:rPr>
          <w:bCs/>
        </w:rPr>
        <w:object w:dxaOrig="855" w:dyaOrig="315">
          <v:shape id="_x0000_i1043" type="#_x0000_t75" alt=" " style="width:42.35pt;height:16.1pt" o:ole="">
            <v:imagedata r:id="rId47" o:title="eqId78876e9225c44d508352f395ec9f06ab"/>
          </v:shape>
          <o:OLEObject Type="Embed" ProgID="Equation.DSMT4" ShapeID="_x0000_i1043" DrawAspect="Content" ObjectID="_1680975685" r:id="rId55"/>
        </w:object>
      </w:r>
      <w:r>
        <w:rPr>
          <w:bCs/>
        </w:rPr>
        <w:t>可得抽出前水的深度</w:t>
      </w:r>
    </w:p>
    <w:p w:rsidR="006A19F5" w:rsidRDefault="00DA0873">
      <w:pPr>
        <w:spacing w:line="360" w:lineRule="auto"/>
        <w:jc w:val="center"/>
        <w:textAlignment w:val="center"/>
        <w:rPr>
          <w:bCs/>
        </w:rPr>
      </w:pPr>
      <w:r>
        <w:rPr>
          <w:bCs/>
        </w:rPr>
        <w:object w:dxaOrig="4259" w:dyaOrig="723">
          <v:shape id="_x0000_i1044" type="#_x0000_t75" alt=" " style="width:212.6pt;height:36.4pt" o:ole="">
            <v:imagedata r:id="rId56" o:title="eqId200242a5a2be4a0e9474754aad4f8c9e"/>
          </v:shape>
          <o:OLEObject Type="Embed" ProgID="Equation.DSMT4" ShapeID="_x0000_i1044" DrawAspect="Content" ObjectID="_1680975686" r:id="rId57"/>
        </w:object>
      </w:r>
    </w:p>
    <w:p w:rsidR="006A19F5" w:rsidRDefault="00DA0873">
      <w:pPr>
        <w:spacing w:line="360" w:lineRule="auto"/>
        <w:jc w:val="left"/>
        <w:textAlignment w:val="center"/>
        <w:rPr>
          <w:bCs/>
        </w:rPr>
      </w:pPr>
      <w:r>
        <w:rPr>
          <w:bCs/>
        </w:rPr>
        <w:t>由</w:t>
      </w:r>
      <w:r>
        <w:rPr>
          <w:bCs/>
        </w:rPr>
        <w:object w:dxaOrig="855" w:dyaOrig="315">
          <v:shape id="_x0000_i1045" type="#_x0000_t75" alt=" " style="width:42.35pt;height:16.1pt" o:ole="">
            <v:imagedata r:id="rId47" o:title="eqId78876e9225c44d508352f395ec9f06ab"/>
          </v:shape>
          <o:OLEObject Type="Embed" ProgID="Equation.DSMT4" ShapeID="_x0000_i1045" DrawAspect="Content" ObjectID="_1680975687" r:id="rId58"/>
        </w:object>
      </w:r>
      <w:r>
        <w:rPr>
          <w:bCs/>
        </w:rPr>
        <w:t>可得抽出后水的深度</w:t>
      </w:r>
    </w:p>
    <w:p w:rsidR="006A19F5" w:rsidRDefault="00DA0873">
      <w:pPr>
        <w:spacing w:line="360" w:lineRule="auto"/>
        <w:jc w:val="center"/>
        <w:textAlignment w:val="center"/>
        <w:rPr>
          <w:bCs/>
        </w:rPr>
      </w:pPr>
      <w:r>
        <w:rPr>
          <w:bCs/>
        </w:rPr>
        <w:object w:dxaOrig="4177" w:dyaOrig="723">
          <v:shape id="_x0000_i1046" type="#_x0000_t75" alt=" " style="width:209.2pt;height:36.4pt" o:ole="">
            <v:imagedata r:id="rId59" o:title="eqIdf01b94e974f349b28cc5f470d66f4ec9"/>
          </v:shape>
          <o:OLEObject Type="Embed" ProgID="Equation.DSMT4" ShapeID="_x0000_i1046" DrawAspect="Content" ObjectID="_1680975688" r:id="rId60"/>
        </w:object>
      </w:r>
    </w:p>
    <w:p w:rsidR="006A19F5" w:rsidRDefault="00DA0873">
      <w:pPr>
        <w:spacing w:line="360" w:lineRule="auto"/>
        <w:jc w:val="left"/>
        <w:textAlignment w:val="center"/>
        <w:rPr>
          <w:bCs/>
        </w:rPr>
      </w:pPr>
      <w:r>
        <w:rPr>
          <w:bCs/>
        </w:rPr>
        <w:t>薄壁圆柱形容器的底面积</w:t>
      </w:r>
    </w:p>
    <w:p w:rsidR="006A19F5" w:rsidRDefault="00DA0873">
      <w:pPr>
        <w:spacing w:line="360" w:lineRule="auto"/>
        <w:jc w:val="center"/>
        <w:textAlignment w:val="center"/>
        <w:rPr>
          <w:bCs/>
        </w:rPr>
      </w:pPr>
      <w:r>
        <w:rPr>
          <w:bCs/>
        </w:rPr>
        <w:object w:dxaOrig="3303" w:dyaOrig="737">
          <v:shape id="_x0000_i1047" type="#_x0000_t75" alt=" " style="width:165.2pt;height:37.25pt" o:ole="">
            <v:imagedata r:id="rId61" o:title="eqId9fea4013ca2b4bcc9eeddab06cec8278"/>
          </v:shape>
          <o:OLEObject Type="Embed" ProgID="Equation.DSMT4" ShapeID="_x0000_i1047" DrawAspect="Content" ObjectID="_1680975689" r:id="rId62"/>
        </w:object>
      </w:r>
    </w:p>
    <w:p w:rsidR="006A19F5" w:rsidRDefault="00DA0873">
      <w:pPr>
        <w:spacing w:line="360" w:lineRule="auto"/>
        <w:jc w:val="left"/>
        <w:textAlignment w:val="center"/>
        <w:rPr>
          <w:bCs/>
        </w:rPr>
      </w:pPr>
      <w:r>
        <w:rPr>
          <w:bCs/>
        </w:rPr>
        <w:t>抽取的体积</w:t>
      </w:r>
    </w:p>
    <w:p w:rsidR="006A19F5" w:rsidRDefault="00DA0873">
      <w:pPr>
        <w:spacing w:line="360" w:lineRule="auto"/>
        <w:jc w:val="center"/>
        <w:textAlignment w:val="center"/>
        <w:rPr>
          <w:bCs/>
        </w:rPr>
      </w:pPr>
      <w:r>
        <w:rPr>
          <w:bCs/>
        </w:rPr>
        <w:object w:dxaOrig="3822" w:dyaOrig="621">
          <v:shape id="_x0000_i1048" type="#_x0000_t75" alt=" " style="width:191.45pt;height:31.35pt" o:ole="">
            <v:imagedata r:id="rId63" o:title="eqId475b5414f17b4f978bf1d48d7e4706db"/>
          </v:shape>
          <o:OLEObject Type="Embed" ProgID="Equation.DSMT4" ShapeID="_x0000_i1048" DrawAspect="Content" ObjectID="_1680975690" r:id="rId64"/>
        </w:object>
      </w:r>
    </w:p>
    <w:p w:rsidR="006A19F5" w:rsidRDefault="00DA0873">
      <w:pPr>
        <w:spacing w:line="360" w:lineRule="auto"/>
        <w:jc w:val="left"/>
        <w:textAlignment w:val="center"/>
        <w:rPr>
          <w:bCs/>
        </w:rPr>
      </w:pPr>
      <w:r>
        <w:rPr>
          <w:bCs/>
        </w:rPr>
        <w:t>抽取前后体积深度相差</w:t>
      </w:r>
      <w:r>
        <w:rPr>
          <w:rFonts w:eastAsia="Times New Roman"/>
          <w:bCs/>
        </w:rPr>
        <w:t>△h=0.1m</w:t>
      </w:r>
      <w:r>
        <w:rPr>
          <w:bCs/>
        </w:rPr>
        <w:t>，由</w:t>
      </w:r>
      <w:r>
        <w:rPr>
          <w:bCs/>
        </w:rPr>
        <w:object w:dxaOrig="855" w:dyaOrig="315">
          <v:shape id="_x0000_i1049" type="#_x0000_t75" alt=" " style="width:42.35pt;height:16.1pt" o:ole="">
            <v:imagedata r:id="rId47" o:title="eqId78876e9225c44d508352f395ec9f06ab"/>
          </v:shape>
          <o:OLEObject Type="Embed" ProgID="Equation.DSMT4" ShapeID="_x0000_i1049" DrawAspect="Content" ObjectID="_1680975691" r:id="rId65"/>
        </w:object>
      </w:r>
      <w:r>
        <w:rPr>
          <w:bCs/>
        </w:rPr>
        <w:t>可得抽出前液体的对底面的压力；</w:t>
      </w:r>
    </w:p>
    <w:p w:rsidR="006A19F5" w:rsidRDefault="00DA0873">
      <w:pPr>
        <w:spacing w:line="360" w:lineRule="auto"/>
        <w:jc w:val="center"/>
        <w:textAlignment w:val="center"/>
        <w:rPr>
          <w:bCs/>
        </w:rPr>
      </w:pPr>
      <w:r>
        <w:rPr>
          <w:bCs/>
        </w:rPr>
        <w:object w:dxaOrig="3699" w:dyaOrig="321">
          <v:shape id="_x0000_i1050" type="#_x0000_t75" alt=" " style="width:184.65pt;height:16.1pt" o:ole="">
            <v:imagedata r:id="rId66" o:title="eqIde78aa60ca6034d7a9517b098183e81d1"/>
          </v:shape>
          <o:OLEObject Type="Embed" ProgID="Equation.DSMT4" ShapeID="_x0000_i1050" DrawAspect="Content" ObjectID="_1680975692" r:id="rId67"/>
        </w:object>
      </w:r>
    </w:p>
    <w:p w:rsidR="006A19F5" w:rsidRDefault="00DA0873">
      <w:pPr>
        <w:spacing w:line="360" w:lineRule="auto"/>
        <w:jc w:val="left"/>
        <w:textAlignment w:val="center"/>
        <w:rPr>
          <w:bCs/>
        </w:rPr>
      </w:pPr>
      <w:r>
        <w:rPr>
          <w:bCs/>
        </w:rPr>
        <w:t>薄壁圆柱形容器底面压力等于液体的重力</w:t>
      </w:r>
    </w:p>
    <w:p w:rsidR="006A19F5" w:rsidRDefault="00DA0873">
      <w:pPr>
        <w:spacing w:line="360" w:lineRule="auto"/>
        <w:jc w:val="center"/>
        <w:textAlignment w:val="center"/>
        <w:rPr>
          <w:bCs/>
        </w:rPr>
      </w:pPr>
      <w:r>
        <w:rPr>
          <w:bCs/>
        </w:rPr>
        <w:object w:dxaOrig="1338" w:dyaOrig="280">
          <v:shape id="_x0000_i1051" type="#_x0000_t75" alt=" " style="width:66.9pt;height:14.4pt" o:ole="">
            <v:imagedata r:id="rId68" o:title="eqId77c53411ccec49ac892ca856512f8338"/>
          </v:shape>
          <o:OLEObject Type="Embed" ProgID="Equation.DSMT4" ShapeID="_x0000_i1051" DrawAspect="Content" ObjectID="_1680975693" r:id="rId69"/>
        </w:object>
      </w:r>
    </w:p>
    <w:p w:rsidR="006A19F5" w:rsidRDefault="00DA0873">
      <w:pPr>
        <w:spacing w:line="360" w:lineRule="auto"/>
        <w:jc w:val="left"/>
        <w:textAlignment w:val="center"/>
        <w:rPr>
          <w:bCs/>
        </w:rPr>
      </w:pPr>
      <w:r>
        <w:rPr>
          <w:bCs/>
        </w:rPr>
        <w:t>液体的质量</w:t>
      </w:r>
    </w:p>
    <w:p w:rsidR="006A19F5" w:rsidRDefault="00DA0873">
      <w:pPr>
        <w:spacing w:line="360" w:lineRule="auto"/>
        <w:jc w:val="center"/>
        <w:textAlignment w:val="center"/>
        <w:rPr>
          <w:bCs/>
        </w:rPr>
      </w:pPr>
      <w:r>
        <w:rPr>
          <w:bCs/>
        </w:rPr>
        <w:object w:dxaOrig="2361" w:dyaOrig="662">
          <v:shape id="_x0000_i1052" type="#_x0000_t75" alt=" " style="width:117.75pt;height:33.05pt" o:ole="">
            <v:imagedata r:id="rId70" o:title="eqIdbf66995ec9434afa8dce0f66c1f56b1e"/>
          </v:shape>
          <o:OLEObject Type="Embed" ProgID="Equation.DSMT4" ShapeID="_x0000_i1052" DrawAspect="Content" ObjectID="_1680975694" r:id="rId71"/>
        </w:object>
      </w:r>
    </w:p>
    <w:p w:rsidR="006A19F5" w:rsidRDefault="00DA0873">
      <w:pPr>
        <w:spacing w:line="360" w:lineRule="auto"/>
        <w:jc w:val="left"/>
        <w:textAlignment w:val="center"/>
        <w:rPr>
          <w:bCs/>
        </w:rPr>
      </w:pPr>
      <w:r>
        <w:rPr>
          <w:bCs/>
        </w:rPr>
        <w:t>（解法二）根据抽取之前水和某液体对容器的压强相等并且容器底面积相等，可知压力相等．又因为规则柱形容器内液体对容器底部的压力等于重力，可知液体和水的重力相等，所以质量相等，都是</w:t>
      </w:r>
      <w:r>
        <w:rPr>
          <w:bCs/>
        </w:rPr>
        <w:t>5kg</w:t>
      </w:r>
      <w:r>
        <w:rPr>
          <w:bCs/>
        </w:rPr>
        <w:t>．</w:t>
      </w:r>
    </w:p>
    <w:p w:rsidR="006A19F5" w:rsidRDefault="00DA0873">
      <w:pPr>
        <w:spacing w:line="360" w:lineRule="auto"/>
        <w:jc w:val="left"/>
        <w:textAlignment w:val="center"/>
        <w:rPr>
          <w:rFonts w:eastAsia="Times New Roman"/>
          <w:bCs/>
        </w:rPr>
      </w:pPr>
      <w:r>
        <w:rPr>
          <w:bCs/>
        </w:rPr>
        <w:t>答：（</w:t>
      </w:r>
      <w:r>
        <w:rPr>
          <w:rFonts w:eastAsia="Times New Roman"/>
          <w:bCs/>
        </w:rPr>
        <w:t>1</w:t>
      </w:r>
      <w:r>
        <w:rPr>
          <w:bCs/>
        </w:rPr>
        <w:t>）水的体积</w:t>
      </w:r>
      <w:r>
        <w:rPr>
          <w:rFonts w:eastAsia="Times New Roman"/>
          <w:bCs/>
        </w:rPr>
        <w:t>V</w:t>
      </w:r>
      <w:r>
        <w:rPr>
          <w:bCs/>
        </w:rPr>
        <w:t>是</w:t>
      </w:r>
      <w:r>
        <w:rPr>
          <w:rFonts w:eastAsia="Times New Roman"/>
          <w:bCs/>
        </w:rPr>
        <w:t>5×10</w:t>
      </w:r>
      <w:r>
        <w:rPr>
          <w:rFonts w:eastAsia="Times New Roman"/>
          <w:bCs/>
          <w:vertAlign w:val="superscript"/>
        </w:rPr>
        <w:t>-3</w:t>
      </w:r>
      <w:r>
        <w:rPr>
          <w:rFonts w:eastAsia="Times New Roman"/>
          <w:bCs/>
        </w:rPr>
        <w:t>m</w:t>
      </w:r>
      <w:r>
        <w:rPr>
          <w:rFonts w:eastAsia="Times New Roman"/>
          <w:bCs/>
          <w:vertAlign w:val="superscript"/>
        </w:rPr>
        <w:t>3</w:t>
      </w:r>
      <w:r>
        <w:rPr>
          <w:rFonts w:eastAsia="Times New Roman"/>
          <w:bCs/>
        </w:rPr>
        <w:t>；</w:t>
      </w:r>
    </w:p>
    <w:p w:rsidR="006A19F5" w:rsidRDefault="00DA0873">
      <w:pPr>
        <w:numPr>
          <w:ilvl w:val="0"/>
          <w:numId w:val="3"/>
        </w:numPr>
        <w:spacing w:line="360" w:lineRule="auto"/>
        <w:jc w:val="left"/>
        <w:textAlignment w:val="center"/>
        <w:rPr>
          <w:bCs/>
        </w:rPr>
      </w:pPr>
      <w:r>
        <w:rPr>
          <w:bCs/>
        </w:rPr>
        <w:t>抽出液体前，液体原来的质量是</w:t>
      </w:r>
      <w:r>
        <w:rPr>
          <w:bCs/>
        </w:rPr>
        <w:t>5kg</w:t>
      </w:r>
      <w:r>
        <w:rPr>
          <w:bCs/>
        </w:rPr>
        <w:t>．</w:t>
      </w:r>
    </w:p>
    <w:p w:rsidR="006A19F5" w:rsidRDefault="00DA0873">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787065" name="图片 3" descr="母题揭秘图标"/>
                    <pic:cNvPicPr>
                      <a:picLocks noChangeAspect="1" noChangeArrowheads="1"/>
                    </pic:cNvPicPr>
                  </pic:nvPicPr>
                  <pic:blipFill>
                    <a:blip r:embed="rId72">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6A19F5" w:rsidRDefault="00DA0873" w:rsidP="00046F44">
      <w:pPr>
        <w:spacing w:line="240" w:lineRule="auto"/>
        <w:ind w:left="482" w:hangingChars="200" w:hanging="482"/>
        <w:rPr>
          <w:sz w:val="24"/>
          <w:szCs w:val="24"/>
        </w:rPr>
      </w:pPr>
      <w:r>
        <w:rPr>
          <w:b/>
          <w:bCs/>
          <w:color w:val="0000FF"/>
          <w:sz w:val="24"/>
          <w:szCs w:val="24"/>
        </w:rPr>
        <w:t>知识要点：</w:t>
      </w:r>
    </w:p>
    <w:p w:rsidR="006A19F5" w:rsidRDefault="00DA0873">
      <w:pPr>
        <w:spacing w:line="240" w:lineRule="auto"/>
        <w:ind w:left="420" w:hangingChars="200" w:hanging="420"/>
      </w:pPr>
      <w:r>
        <w:rPr>
          <w:noProof/>
        </w:rPr>
        <w:lastRenderedPageBreak/>
        <w:drawing>
          <wp:inline distT="0" distB="0" distL="114300" distR="114300">
            <wp:extent cx="6737985" cy="8496935"/>
            <wp:effectExtent l="0" t="0" r="5715" b="18415"/>
            <wp:docPr id="17" name="图片 17" descr="压力与压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963419" name="图片 17" descr="压力与压强"/>
                    <pic:cNvPicPr>
                      <a:picLocks noChangeAspect="1"/>
                    </pic:cNvPicPr>
                  </pic:nvPicPr>
                  <pic:blipFill>
                    <a:blip r:embed="rId73"/>
                    <a:srcRect l="8075" t="1622" r="-101" b="1274"/>
                    <a:stretch>
                      <a:fillRect/>
                    </a:stretch>
                  </pic:blipFill>
                  <pic:spPr>
                    <a:xfrm>
                      <a:off x="0" y="0"/>
                      <a:ext cx="6737985" cy="8496935"/>
                    </a:xfrm>
                    <a:prstGeom prst="rect">
                      <a:avLst/>
                    </a:prstGeom>
                  </pic:spPr>
                </pic:pic>
              </a:graphicData>
            </a:graphic>
          </wp:inline>
        </w:drawing>
      </w:r>
    </w:p>
    <w:p w:rsidR="006A19F5" w:rsidRDefault="00DA0873">
      <w:pPr>
        <w:spacing w:line="360" w:lineRule="auto"/>
        <w:rPr>
          <w:b/>
          <w:color w:val="000000"/>
        </w:rPr>
      </w:pPr>
      <w:r>
        <w:rPr>
          <w:b/>
          <w:bCs/>
          <w:color w:val="0000FF"/>
          <w:sz w:val="24"/>
          <w:szCs w:val="24"/>
        </w:rPr>
        <w:lastRenderedPageBreak/>
        <w:t>考点</w:t>
      </w:r>
      <w:r>
        <w:rPr>
          <w:b/>
          <w:bCs/>
          <w:color w:val="0000FF"/>
          <w:sz w:val="24"/>
          <w:szCs w:val="24"/>
        </w:rPr>
        <w:t xml:space="preserve">1 </w:t>
      </w:r>
      <w:r>
        <w:rPr>
          <w:b/>
          <w:bCs/>
          <w:color w:val="0000FF"/>
          <w:sz w:val="24"/>
          <w:szCs w:val="24"/>
        </w:rPr>
        <w:t>压力</w:t>
      </w:r>
    </w:p>
    <w:p w:rsidR="006A19F5" w:rsidRDefault="00DA0873">
      <w:pPr>
        <w:spacing w:line="360" w:lineRule="auto"/>
        <w:jc w:val="left"/>
        <w:rPr>
          <w:color w:val="000000"/>
        </w:rPr>
      </w:pPr>
      <w:r>
        <w:rPr>
          <w:b/>
          <w:bCs/>
          <w:color w:val="000000"/>
        </w:rPr>
        <w:t>1</w:t>
      </w:r>
      <w:r>
        <w:rPr>
          <w:b/>
          <w:bCs/>
          <w:color w:val="000000"/>
        </w:rPr>
        <w:t>、</w:t>
      </w:r>
      <w:r>
        <w:rPr>
          <w:color w:val="000000"/>
        </w:rPr>
        <w:t>垂直压在物体表面的力叫压力，方向是：垂直于物体表面而非垂直向下，常见的几种压力及方向如下图所示：</w:t>
      </w:r>
    </w:p>
    <w:p w:rsidR="006A19F5" w:rsidRDefault="00DA0873">
      <w:pPr>
        <w:spacing w:line="360" w:lineRule="auto"/>
        <w:jc w:val="center"/>
        <w:rPr>
          <w:color w:val="000000"/>
        </w:rPr>
      </w:pPr>
      <w:r>
        <w:rPr>
          <w:noProof/>
          <w:color w:val="000000"/>
        </w:rPr>
        <w:drawing>
          <wp:inline distT="0" distB="0" distL="114300" distR="114300">
            <wp:extent cx="3143885" cy="957580"/>
            <wp:effectExtent l="0" t="0" r="18415" b="13970"/>
            <wp:docPr id="20" name="图片 49"/>
            <wp:cNvGraphicFramePr/>
            <a:graphic xmlns:a="http://schemas.openxmlformats.org/drawingml/2006/main">
              <a:graphicData uri="http://schemas.openxmlformats.org/drawingml/2006/picture">
                <pic:pic xmlns:pic="http://schemas.openxmlformats.org/drawingml/2006/picture">
                  <pic:nvPicPr>
                    <pic:cNvPr id="1469797607" name="图片 49"/>
                    <pic:cNvPicPr/>
                  </pic:nvPicPr>
                  <pic:blipFill>
                    <a:blip r:embed="rId74"/>
                    <a:stretch>
                      <a:fillRect/>
                    </a:stretch>
                  </pic:blipFill>
                  <pic:spPr>
                    <a:xfrm>
                      <a:off x="0" y="0"/>
                      <a:ext cx="3143885" cy="957580"/>
                    </a:xfrm>
                    <a:prstGeom prst="rect">
                      <a:avLst/>
                    </a:prstGeom>
                    <a:noFill/>
                    <a:ln>
                      <a:noFill/>
                    </a:ln>
                  </pic:spPr>
                </pic:pic>
              </a:graphicData>
            </a:graphic>
          </wp:inline>
        </w:drawing>
      </w:r>
    </w:p>
    <w:p w:rsidR="006A19F5" w:rsidRDefault="00DA0873">
      <w:pPr>
        <w:spacing w:line="360" w:lineRule="auto"/>
        <w:jc w:val="left"/>
      </w:pPr>
      <w:r>
        <w:rPr>
          <w:b/>
          <w:bCs/>
          <w:color w:val="000000"/>
        </w:rPr>
        <w:t>2</w:t>
      </w:r>
      <w:r>
        <w:rPr>
          <w:b/>
          <w:bCs/>
          <w:color w:val="000000"/>
        </w:rPr>
        <w:t>、</w:t>
      </w:r>
      <w:r>
        <w:rPr>
          <w:color w:val="000000"/>
        </w:rPr>
        <w:t>压力是相互接触的物体相互挤压造成的与重力不同，压力有时大于重力，</w:t>
      </w:r>
      <w:r>
        <w:rPr>
          <w:color w:val="000000"/>
        </w:rPr>
        <w:t>有时小于重力，有时等于重力。</w:t>
      </w:r>
    </w:p>
    <w:p w:rsidR="006A19F5" w:rsidRDefault="00DA0873">
      <w:pPr>
        <w:spacing w:line="360" w:lineRule="auto"/>
        <w:rPr>
          <w:b/>
          <w:bCs/>
          <w:color w:val="0000FF"/>
          <w:sz w:val="24"/>
          <w:szCs w:val="24"/>
        </w:rPr>
      </w:pPr>
      <w:r>
        <w:rPr>
          <w:b/>
          <w:bCs/>
          <w:color w:val="0000FF"/>
          <w:sz w:val="24"/>
          <w:szCs w:val="24"/>
        </w:rPr>
        <w:t xml:space="preserve"> </w:t>
      </w:r>
      <w:r>
        <w:rPr>
          <w:b/>
          <w:bCs/>
          <w:color w:val="0000FF"/>
          <w:sz w:val="24"/>
          <w:szCs w:val="24"/>
        </w:rPr>
        <w:t>考点</w:t>
      </w:r>
      <w:r>
        <w:rPr>
          <w:b/>
          <w:bCs/>
          <w:color w:val="0000FF"/>
          <w:sz w:val="24"/>
          <w:szCs w:val="24"/>
        </w:rPr>
        <w:t>2</w:t>
      </w:r>
      <w:r>
        <w:rPr>
          <w:b/>
          <w:bCs/>
          <w:color w:val="0000FF"/>
          <w:sz w:val="24"/>
          <w:szCs w:val="24"/>
        </w:rPr>
        <w:t xml:space="preserve">　压强的计算</w:t>
      </w:r>
    </w:p>
    <w:p w:rsidR="006A19F5" w:rsidRDefault="00DA0873">
      <w:pPr>
        <w:spacing w:line="360" w:lineRule="auto"/>
      </w:pPr>
      <w:r>
        <w:rPr>
          <w:b/>
        </w:rPr>
        <w:t>1</w:t>
      </w:r>
      <w:r>
        <w:rPr>
          <w:b/>
        </w:rPr>
        <w:t>、固体压强计算</w:t>
      </w:r>
      <w:r>
        <w:rPr>
          <w:b/>
        </w:rPr>
        <w:t>公式：</w:t>
      </w:r>
      <w:r>
        <w:rPr>
          <w:b/>
        </w:rPr>
        <w:t>P=</w:t>
      </w:r>
      <w:r>
        <w:rPr>
          <w:color w:val="000000"/>
          <w:position w:val="-24"/>
        </w:rPr>
        <w:object w:dxaOrig="300" w:dyaOrig="620">
          <v:shape id="_x0000_i1053" type="#_x0000_t75" style="width:15.25pt;height:31.35pt" o:ole="">
            <v:imagedata r:id="rId11" o:title=""/>
          </v:shape>
          <o:OLEObject Type="Embed" ProgID="Equation.3" ShapeID="_x0000_i1053" DrawAspect="Content" ObjectID="_1680975695" r:id="rId75"/>
        </w:object>
      </w:r>
      <w:r>
        <w:rPr>
          <w:b/>
        </w:rPr>
        <w:t>，单位是</w:t>
      </w:r>
      <w:r>
        <w:rPr>
          <w:b/>
        </w:rPr>
        <w:t>Pa</w:t>
      </w:r>
      <w:r>
        <w:rPr>
          <w:b/>
        </w:rPr>
        <w:t>，且</w:t>
      </w:r>
      <w:r>
        <w:t>1 Pa</w:t>
      </w:r>
      <w:r>
        <w:t>＝</w:t>
      </w:r>
      <w:r>
        <w:t>1 N/m</w:t>
      </w:r>
      <w:r>
        <w:rPr>
          <w:vertAlign w:val="superscript"/>
        </w:rPr>
        <w:t>2</w:t>
      </w:r>
      <w:r>
        <w:t>，</w:t>
      </w:r>
      <w:r>
        <w:t>1 Pa</w:t>
      </w:r>
      <w:r>
        <w:t>表示每平方米面积上受到的压力为</w:t>
      </w:r>
      <w:r>
        <w:t>1 N</w:t>
      </w:r>
      <w:r>
        <w:t>。</w:t>
      </w:r>
      <w:r>
        <w:rPr>
          <w:b/>
        </w:rPr>
        <w:t>变形公式</w:t>
      </w:r>
      <w:r>
        <w:t>：</w:t>
      </w:r>
      <w:r>
        <w:t>F=PS</w:t>
      </w:r>
      <w:r>
        <w:t>或</w:t>
      </w:r>
      <w:r>
        <w:t>S=</w:t>
      </w:r>
      <w:r>
        <w:rPr>
          <w:color w:val="000000"/>
          <w:position w:val="-24"/>
        </w:rPr>
        <w:object w:dxaOrig="300" w:dyaOrig="620">
          <v:shape id="_x0000_i1054" type="#_x0000_t75" style="width:15.25pt;height:31.35pt" o:ole="">
            <v:imagedata r:id="rId13" o:title=""/>
          </v:shape>
          <o:OLEObject Type="Embed" ProgID="Equation.3" ShapeID="_x0000_i1054" DrawAspect="Content" ObjectID="_1680975696" r:id="rId76"/>
        </w:object>
      </w:r>
      <w:r>
        <w:t>。</w:t>
      </w:r>
      <w:r>
        <w:t>同样适用于规则容器里的液体压强计算问题，如本市的热门考点容器：正方体、长方体、直圆柱体。</w:t>
      </w:r>
    </w:p>
    <w:p w:rsidR="006A19F5" w:rsidRDefault="00DA0873">
      <w:pPr>
        <w:ind w:rightChars="-159" w:right="-334"/>
        <w:jc w:val="left"/>
        <w:textAlignment w:val="center"/>
        <w:rPr>
          <w:color w:val="000000"/>
          <w:szCs w:val="18"/>
        </w:rPr>
      </w:pPr>
      <w:r>
        <w:rPr>
          <w:b/>
        </w:rPr>
        <w:t>2</w:t>
      </w:r>
      <w:r>
        <w:rPr>
          <w:b/>
        </w:rPr>
        <w:t>、液体压强计算</w:t>
      </w:r>
      <w:r>
        <w:rPr>
          <w:b/>
        </w:rPr>
        <w:t>公式</w:t>
      </w:r>
      <w:r>
        <w:rPr>
          <w:b/>
        </w:rPr>
        <w:t>：</w:t>
      </w:r>
      <w:r>
        <w:rPr>
          <w:color w:val="000000"/>
          <w:szCs w:val="18"/>
        </w:rPr>
        <w:t>p=</w:t>
      </w:r>
      <w:r>
        <w:rPr>
          <w:color w:val="000000"/>
          <w:spacing w:val="-30"/>
          <w:szCs w:val="18"/>
        </w:rPr>
        <w:t>ρ</w:t>
      </w:r>
      <w:r>
        <w:rPr>
          <w:color w:val="000000"/>
          <w:szCs w:val="18"/>
        </w:rPr>
        <w:t>gh</w:t>
      </w:r>
      <w:r>
        <w:rPr>
          <w:color w:val="000000"/>
          <w:szCs w:val="18"/>
        </w:rPr>
        <w:t>。式中，</w:t>
      </w:r>
    </w:p>
    <w:p w:rsidR="006A19F5" w:rsidRDefault="00DA0873">
      <w:pPr>
        <w:ind w:rightChars="-159" w:right="-334"/>
        <w:jc w:val="left"/>
        <w:textAlignment w:val="center"/>
        <w:rPr>
          <w:color w:val="000000"/>
          <w:szCs w:val="18"/>
        </w:rPr>
      </w:pPr>
      <w:r>
        <w:rPr>
          <w:color w:val="000000"/>
          <w:szCs w:val="18"/>
        </w:rPr>
        <w:t>p</w:t>
      </w:r>
      <w:r>
        <w:rPr>
          <w:color w:val="000000"/>
          <w:szCs w:val="18"/>
        </w:rPr>
        <w:t>表示液体压强单位帕斯卡</w:t>
      </w:r>
      <w:r>
        <w:rPr>
          <w:color w:val="000000"/>
          <w:szCs w:val="18"/>
        </w:rPr>
        <w:t>(Pa)</w:t>
      </w:r>
      <w:r>
        <w:rPr>
          <w:color w:val="000000"/>
          <w:szCs w:val="18"/>
        </w:rPr>
        <w:t>；</w:t>
      </w:r>
    </w:p>
    <w:p w:rsidR="006A19F5" w:rsidRDefault="00DA0873">
      <w:pPr>
        <w:ind w:rightChars="-159" w:right="-334"/>
        <w:jc w:val="left"/>
        <w:textAlignment w:val="center"/>
        <w:rPr>
          <w:color w:val="000000"/>
          <w:szCs w:val="18"/>
        </w:rPr>
      </w:pPr>
      <w:r>
        <w:rPr>
          <w:color w:val="000000"/>
          <w:spacing w:val="-30"/>
          <w:szCs w:val="18"/>
        </w:rPr>
        <w:t>ρ</w:t>
      </w:r>
      <w:r>
        <w:rPr>
          <w:color w:val="000000"/>
          <w:szCs w:val="18"/>
        </w:rPr>
        <w:t>表示液体密度，单位是千克每立方米</w:t>
      </w:r>
      <w:r>
        <w:rPr>
          <w:color w:val="000000"/>
          <w:szCs w:val="18"/>
        </w:rPr>
        <w:t>(kg/m</w:t>
      </w:r>
      <w:r>
        <w:rPr>
          <w:color w:val="000000"/>
          <w:szCs w:val="18"/>
          <w:vertAlign w:val="superscript"/>
        </w:rPr>
        <w:t>3</w:t>
      </w:r>
      <w:r>
        <w:rPr>
          <w:color w:val="000000"/>
          <w:szCs w:val="18"/>
        </w:rPr>
        <w:t>）；</w:t>
      </w:r>
    </w:p>
    <w:p w:rsidR="006A19F5" w:rsidRDefault="00DA0873">
      <w:pPr>
        <w:spacing w:line="360" w:lineRule="auto"/>
        <w:rPr>
          <w:color w:val="000000"/>
          <w:szCs w:val="18"/>
        </w:rPr>
      </w:pPr>
      <w:r>
        <w:rPr>
          <w:color w:val="000000"/>
          <w:szCs w:val="18"/>
        </w:rPr>
        <w:t>h</w:t>
      </w:r>
      <w:r>
        <w:rPr>
          <w:color w:val="000000"/>
          <w:szCs w:val="18"/>
        </w:rPr>
        <w:t>表示液体深度，单位是米</w:t>
      </w:r>
      <w:r>
        <w:rPr>
          <w:color w:val="000000"/>
          <w:szCs w:val="18"/>
        </w:rPr>
        <w:t>(m)</w:t>
      </w:r>
      <w:r>
        <w:rPr>
          <w:color w:val="000000"/>
          <w:szCs w:val="18"/>
        </w:rPr>
        <w:t>。</w:t>
      </w:r>
    </w:p>
    <w:p w:rsidR="006A19F5" w:rsidRDefault="00DA0873">
      <w:pPr>
        <w:spacing w:line="360" w:lineRule="auto"/>
        <w:rPr>
          <w:color w:val="000000"/>
          <w:szCs w:val="18"/>
        </w:rPr>
      </w:pPr>
      <w:r>
        <w:rPr>
          <w:color w:val="000000"/>
          <w:szCs w:val="18"/>
        </w:rPr>
        <w:t>同样适用于规则固体的压强计算问题，特别是压强难点选择分析、计算问题。</w:t>
      </w:r>
    </w:p>
    <w:p w:rsidR="006A19F5" w:rsidRDefault="00DA0873">
      <w:pPr>
        <w:spacing w:line="360" w:lineRule="auto"/>
        <w:rPr>
          <w:b/>
          <w:bCs/>
          <w:color w:val="0000FF"/>
          <w:sz w:val="24"/>
          <w:szCs w:val="24"/>
        </w:rPr>
      </w:pPr>
      <w:r>
        <w:rPr>
          <w:b/>
          <w:bCs/>
          <w:color w:val="0000FF"/>
          <w:sz w:val="24"/>
          <w:szCs w:val="24"/>
        </w:rPr>
        <w:t>考点</w:t>
      </w:r>
      <w:r>
        <w:rPr>
          <w:b/>
          <w:bCs/>
          <w:color w:val="0000FF"/>
          <w:sz w:val="24"/>
          <w:szCs w:val="24"/>
        </w:rPr>
        <w:t xml:space="preserve">3 </w:t>
      </w:r>
      <w:r>
        <w:rPr>
          <w:b/>
          <w:bCs/>
          <w:color w:val="0000FF"/>
          <w:sz w:val="24"/>
          <w:szCs w:val="24"/>
        </w:rPr>
        <w:t>增大或减小压强</w:t>
      </w:r>
    </w:p>
    <w:p w:rsidR="006A19F5" w:rsidRDefault="00DA0873">
      <w:pPr>
        <w:ind w:rightChars="-159" w:right="-334"/>
        <w:jc w:val="left"/>
        <w:textAlignment w:val="center"/>
        <w:rPr>
          <w:color w:val="000000"/>
          <w:szCs w:val="18"/>
        </w:rPr>
      </w:pPr>
      <w:r>
        <w:rPr>
          <w:b/>
          <w:bCs/>
          <w:color w:val="000000"/>
          <w:szCs w:val="18"/>
        </w:rPr>
        <w:t>1</w:t>
      </w:r>
      <w:r>
        <w:rPr>
          <w:b/>
          <w:bCs/>
          <w:color w:val="000000"/>
          <w:szCs w:val="18"/>
        </w:rPr>
        <w:t>、</w:t>
      </w:r>
      <w:r>
        <w:rPr>
          <w:b/>
          <w:bCs/>
          <w:color w:val="000000"/>
          <w:szCs w:val="18"/>
        </w:rPr>
        <w:t>增大压强的方法</w:t>
      </w:r>
      <w:r>
        <w:rPr>
          <w:color w:val="000000"/>
          <w:szCs w:val="18"/>
        </w:rPr>
        <w:t>：</w:t>
      </w:r>
      <w:r>
        <w:rPr>
          <w:color w:val="000000"/>
          <w:szCs w:val="18"/>
        </w:rPr>
        <w:t>①</w:t>
      </w:r>
      <w:r>
        <w:rPr>
          <w:color w:val="000000"/>
          <w:szCs w:val="18"/>
        </w:rPr>
        <w:t>增大压力；</w:t>
      </w:r>
      <w:r>
        <w:rPr>
          <w:color w:val="000000"/>
          <w:szCs w:val="18"/>
        </w:rPr>
        <w:t>②</w:t>
      </w:r>
      <w:r>
        <w:rPr>
          <w:color w:val="000000"/>
          <w:szCs w:val="18"/>
        </w:rPr>
        <w:t>减小受力面积。</w:t>
      </w:r>
    </w:p>
    <w:p w:rsidR="006A19F5" w:rsidRDefault="00DA0873">
      <w:pPr>
        <w:spacing w:line="360" w:lineRule="auto"/>
        <w:rPr>
          <w:color w:val="000000"/>
          <w:szCs w:val="18"/>
        </w:rPr>
      </w:pPr>
      <w:r>
        <w:rPr>
          <w:b/>
          <w:bCs/>
          <w:color w:val="000000"/>
          <w:szCs w:val="18"/>
        </w:rPr>
        <w:t>2</w:t>
      </w:r>
      <w:r>
        <w:rPr>
          <w:b/>
          <w:bCs/>
          <w:color w:val="000000"/>
          <w:szCs w:val="18"/>
        </w:rPr>
        <w:t>、</w:t>
      </w:r>
      <w:r>
        <w:rPr>
          <w:b/>
          <w:bCs/>
          <w:color w:val="000000"/>
          <w:szCs w:val="18"/>
        </w:rPr>
        <w:t>减小压强的方法</w:t>
      </w:r>
      <w:r>
        <w:rPr>
          <w:color w:val="000000"/>
          <w:szCs w:val="18"/>
        </w:rPr>
        <w:t>：</w:t>
      </w:r>
      <w:r>
        <w:rPr>
          <w:color w:val="000000"/>
          <w:szCs w:val="18"/>
        </w:rPr>
        <w:t>①</w:t>
      </w:r>
      <w:r>
        <w:rPr>
          <w:color w:val="000000"/>
          <w:szCs w:val="18"/>
        </w:rPr>
        <w:t>减小压力；</w:t>
      </w:r>
      <w:r>
        <w:rPr>
          <w:color w:val="000000"/>
          <w:szCs w:val="18"/>
        </w:rPr>
        <w:t>②</w:t>
      </w:r>
      <w:r>
        <w:rPr>
          <w:color w:val="000000"/>
          <w:szCs w:val="18"/>
        </w:rPr>
        <w:t>增大受力面积。</w:t>
      </w:r>
    </w:p>
    <w:p w:rsidR="006A19F5" w:rsidRDefault="00DA0873">
      <w:pPr>
        <w:spacing w:line="360" w:lineRule="auto"/>
        <w:rPr>
          <w:color w:val="000000"/>
          <w:szCs w:val="18"/>
        </w:rPr>
      </w:pPr>
      <w:r>
        <w:rPr>
          <w:color w:val="000000"/>
          <w:szCs w:val="18"/>
        </w:rPr>
        <w:t>最易理解的物理模型：一块规则的长方体，横着水平切；竖着竖直切两种情景。</w:t>
      </w:r>
    </w:p>
    <w:p w:rsidR="006A19F5" w:rsidRDefault="00DA0873">
      <w:pPr>
        <w:numPr>
          <w:ilvl w:val="0"/>
          <w:numId w:val="4"/>
        </w:numPr>
        <w:spacing w:line="360" w:lineRule="auto"/>
        <w:rPr>
          <w:b/>
          <w:bCs/>
          <w:color w:val="000000"/>
          <w:szCs w:val="18"/>
        </w:rPr>
      </w:pPr>
      <w:r>
        <w:rPr>
          <w:b/>
          <w:bCs/>
          <w:color w:val="000000"/>
          <w:szCs w:val="18"/>
        </w:rPr>
        <w:t>液体压强可根据公式分析增大与减小液体压强问题</w:t>
      </w:r>
    </w:p>
    <w:p w:rsidR="006A19F5" w:rsidRDefault="00DA0873">
      <w:pPr>
        <w:spacing w:line="360" w:lineRule="auto"/>
        <w:rPr>
          <w:b/>
          <w:bCs/>
          <w:color w:val="0000FF"/>
          <w:sz w:val="24"/>
          <w:szCs w:val="24"/>
        </w:rPr>
      </w:pPr>
      <w:r>
        <w:rPr>
          <w:b/>
          <w:bCs/>
          <w:color w:val="0000FF"/>
          <w:sz w:val="24"/>
          <w:szCs w:val="24"/>
        </w:rPr>
        <w:t>考点</w:t>
      </w:r>
      <w:r>
        <w:rPr>
          <w:b/>
          <w:bCs/>
          <w:color w:val="0000FF"/>
          <w:sz w:val="24"/>
          <w:szCs w:val="24"/>
        </w:rPr>
        <w:t xml:space="preserve">4 </w:t>
      </w:r>
      <w:r>
        <w:rPr>
          <w:b/>
          <w:bCs/>
          <w:color w:val="0000FF"/>
          <w:sz w:val="24"/>
          <w:szCs w:val="24"/>
        </w:rPr>
        <w:t>压力的作用效果</w:t>
      </w:r>
    </w:p>
    <w:p w:rsidR="006A19F5" w:rsidRDefault="00DA0873">
      <w:pPr>
        <w:spacing w:line="360" w:lineRule="auto"/>
        <w:rPr>
          <w:b/>
          <w:bCs/>
          <w:color w:val="000000"/>
          <w:szCs w:val="18"/>
        </w:rPr>
      </w:pPr>
      <w:r>
        <w:rPr>
          <w:b/>
          <w:bCs/>
          <w:color w:val="000000"/>
          <w:szCs w:val="18"/>
        </w:rPr>
        <w:lastRenderedPageBreak/>
        <w:t>核心思想：控制变量法</w:t>
      </w:r>
    </w:p>
    <w:p w:rsidR="006A19F5" w:rsidRDefault="00DA0873">
      <w:pPr>
        <w:spacing w:line="360" w:lineRule="auto"/>
        <w:rPr>
          <w:b/>
          <w:bCs/>
          <w:color w:val="0000FF"/>
          <w:sz w:val="24"/>
          <w:szCs w:val="24"/>
        </w:rPr>
      </w:pPr>
      <w:r>
        <w:rPr>
          <w:b/>
          <w:bCs/>
          <w:color w:val="0000FF"/>
          <w:sz w:val="24"/>
          <w:szCs w:val="24"/>
        </w:rPr>
        <w:t>考点</w:t>
      </w:r>
      <w:r>
        <w:rPr>
          <w:b/>
          <w:bCs/>
          <w:color w:val="0000FF"/>
          <w:sz w:val="24"/>
          <w:szCs w:val="24"/>
        </w:rPr>
        <w:t xml:space="preserve">5 </w:t>
      </w:r>
      <w:r>
        <w:rPr>
          <w:b/>
          <w:bCs/>
          <w:color w:val="0000FF"/>
          <w:sz w:val="24"/>
          <w:szCs w:val="24"/>
        </w:rPr>
        <w:t>大气压强</w:t>
      </w:r>
    </w:p>
    <w:p w:rsidR="006A19F5" w:rsidRDefault="00DA0873">
      <w:pPr>
        <w:numPr>
          <w:ilvl w:val="0"/>
          <w:numId w:val="5"/>
        </w:numPr>
        <w:spacing w:line="360" w:lineRule="auto"/>
        <w:rPr>
          <w:b/>
          <w:bCs/>
          <w:color w:val="000000"/>
          <w:szCs w:val="18"/>
        </w:rPr>
      </w:pPr>
      <w:r>
        <w:rPr>
          <w:b/>
          <w:bCs/>
          <w:color w:val="000000"/>
          <w:szCs w:val="18"/>
        </w:rPr>
        <w:t>发现：马德堡半球实验；测定：托里拆利实验。</w:t>
      </w:r>
    </w:p>
    <w:p w:rsidR="006A19F5" w:rsidRDefault="00DA0873">
      <w:pPr>
        <w:numPr>
          <w:ilvl w:val="0"/>
          <w:numId w:val="5"/>
        </w:numPr>
        <w:spacing w:line="360" w:lineRule="auto"/>
        <w:rPr>
          <w:b/>
          <w:bCs/>
          <w:color w:val="000000"/>
          <w:szCs w:val="18"/>
        </w:rPr>
      </w:pPr>
      <w:r>
        <w:rPr>
          <w:b/>
          <w:bCs/>
          <w:color w:val="000000"/>
          <w:szCs w:val="18"/>
        </w:rPr>
        <w:t>标准大气压的数值为：</w:t>
      </w:r>
      <w:r>
        <w:rPr>
          <w:b/>
          <w:bCs/>
          <w:color w:val="000000"/>
          <w:szCs w:val="18"/>
        </w:rPr>
        <w:t>p</w:t>
      </w:r>
      <w:r>
        <w:rPr>
          <w:b/>
          <w:bCs/>
          <w:color w:val="000000"/>
          <w:szCs w:val="18"/>
          <w:vertAlign w:val="subscript"/>
        </w:rPr>
        <w:t>0</w:t>
      </w:r>
      <w:r>
        <w:rPr>
          <w:b/>
          <w:bCs/>
          <w:color w:val="000000"/>
          <w:szCs w:val="18"/>
        </w:rPr>
        <w:t>=1.013×l0</w:t>
      </w:r>
      <w:r>
        <w:rPr>
          <w:b/>
          <w:bCs/>
          <w:color w:val="000000"/>
          <w:szCs w:val="18"/>
          <w:vertAlign w:val="superscript"/>
        </w:rPr>
        <w:t>5</w:t>
      </w:r>
      <w:r>
        <w:rPr>
          <w:b/>
          <w:bCs/>
          <w:color w:val="000000"/>
          <w:szCs w:val="18"/>
        </w:rPr>
        <w:t>Pa=76cmHg=760mmHg</w:t>
      </w:r>
      <w:r>
        <w:rPr>
          <w:b/>
          <w:bCs/>
          <w:color w:val="000000"/>
          <w:szCs w:val="18"/>
        </w:rPr>
        <w:t>。</w:t>
      </w:r>
    </w:p>
    <w:p w:rsidR="006A19F5" w:rsidRDefault="00DA0873">
      <w:pPr>
        <w:ind w:rightChars="-159" w:right="-334"/>
        <w:jc w:val="left"/>
        <w:textAlignment w:val="center"/>
        <w:rPr>
          <w:color w:val="000000"/>
          <w:szCs w:val="18"/>
        </w:rPr>
      </w:pPr>
      <w:r>
        <w:rPr>
          <w:b/>
          <w:bCs/>
          <w:color w:val="000000"/>
          <w:szCs w:val="18"/>
        </w:rPr>
        <w:t>3</w:t>
      </w:r>
      <w:r>
        <w:rPr>
          <w:b/>
          <w:bCs/>
          <w:color w:val="000000"/>
          <w:szCs w:val="18"/>
        </w:rPr>
        <w:t>、</w:t>
      </w:r>
      <w:r>
        <w:rPr>
          <w:b/>
          <w:bCs/>
          <w:color w:val="000000"/>
          <w:szCs w:val="18"/>
        </w:rPr>
        <w:t>气压计</w:t>
      </w:r>
      <w:r>
        <w:rPr>
          <w:color w:val="000000"/>
          <w:szCs w:val="18"/>
        </w:rPr>
        <w:t>—</w:t>
      </w:r>
      <w:r>
        <w:rPr>
          <w:color w:val="000000"/>
          <w:szCs w:val="18"/>
        </w:rPr>
        <w:t>测定大气压的仪器。</w:t>
      </w:r>
    </w:p>
    <w:p w:rsidR="006A19F5" w:rsidRDefault="00DA0873">
      <w:pPr>
        <w:spacing w:line="360" w:lineRule="auto"/>
        <w:rPr>
          <w:b/>
          <w:bCs/>
          <w:color w:val="000000"/>
          <w:szCs w:val="18"/>
        </w:rPr>
      </w:pPr>
      <w:r>
        <w:rPr>
          <w:color w:val="000000"/>
          <w:szCs w:val="18"/>
        </w:rPr>
        <w:t>种类：水银气压计、金属盒气压计</w:t>
      </w:r>
      <w:r>
        <w:rPr>
          <w:color w:val="000000"/>
          <w:szCs w:val="18"/>
        </w:rPr>
        <w:t>(</w:t>
      </w:r>
      <w:r>
        <w:rPr>
          <w:color w:val="000000"/>
          <w:szCs w:val="18"/>
        </w:rPr>
        <w:t>又叫做无液气压计</w:t>
      </w:r>
      <w:r>
        <w:rPr>
          <w:color w:val="000000"/>
          <w:szCs w:val="18"/>
        </w:rPr>
        <w:t>)</w:t>
      </w:r>
    </w:p>
    <w:p w:rsidR="006A19F5" w:rsidRDefault="00DA0873">
      <w:pPr>
        <w:spacing w:line="360" w:lineRule="auto"/>
        <w:rPr>
          <w:b/>
          <w:bCs/>
          <w:color w:val="0000FF"/>
          <w:sz w:val="24"/>
          <w:szCs w:val="24"/>
        </w:rPr>
      </w:pPr>
      <w:r>
        <w:rPr>
          <w:b/>
          <w:bCs/>
          <w:color w:val="0000FF"/>
          <w:sz w:val="24"/>
          <w:szCs w:val="24"/>
        </w:rPr>
        <w:t>考点</w:t>
      </w:r>
      <w:r>
        <w:rPr>
          <w:b/>
          <w:bCs/>
          <w:color w:val="0000FF"/>
          <w:sz w:val="24"/>
          <w:szCs w:val="24"/>
        </w:rPr>
        <w:t xml:space="preserve">6 </w:t>
      </w:r>
      <w:r>
        <w:rPr>
          <w:b/>
          <w:bCs/>
          <w:color w:val="0000FF"/>
          <w:sz w:val="24"/>
          <w:szCs w:val="24"/>
        </w:rPr>
        <w:t>液体压强和大气压强的应用（热门考点）</w:t>
      </w:r>
    </w:p>
    <w:p w:rsidR="006A19F5" w:rsidRDefault="00DA0873">
      <w:pPr>
        <w:spacing w:line="360" w:lineRule="auto"/>
        <w:rPr>
          <w:b/>
          <w:bCs/>
          <w:color w:val="000000"/>
          <w:szCs w:val="18"/>
        </w:rPr>
      </w:pPr>
      <w:r>
        <w:rPr>
          <w:rFonts w:hint="eastAsia"/>
          <w:b/>
          <w:bCs/>
          <w:color w:val="000000"/>
          <w:szCs w:val="18"/>
        </w:rPr>
        <w:t>1</w:t>
      </w:r>
      <w:r>
        <w:rPr>
          <w:rFonts w:hint="eastAsia"/>
          <w:b/>
          <w:bCs/>
          <w:color w:val="000000"/>
          <w:szCs w:val="18"/>
        </w:rPr>
        <w:t>、</w:t>
      </w:r>
      <w:r>
        <w:rPr>
          <w:b/>
          <w:bCs/>
          <w:color w:val="000000"/>
          <w:szCs w:val="18"/>
        </w:rPr>
        <w:t>液体压强：</w:t>
      </w:r>
      <w:r>
        <w:rPr>
          <w:b/>
          <w:bCs/>
          <w:color w:val="000000"/>
          <w:szCs w:val="18"/>
        </w:rPr>
        <w:t>①</w:t>
      </w:r>
      <w:r>
        <w:rPr>
          <w:b/>
          <w:bCs/>
          <w:color w:val="000000"/>
          <w:szCs w:val="18"/>
        </w:rPr>
        <w:t>连通器，</w:t>
      </w:r>
      <w:r>
        <w:rPr>
          <w:color w:val="000000"/>
          <w:szCs w:val="18"/>
        </w:rPr>
        <w:t>在知识要点里有详细解释；</w:t>
      </w:r>
      <w:r>
        <w:rPr>
          <w:b/>
          <w:bCs/>
          <w:color w:val="000000"/>
          <w:szCs w:val="18"/>
        </w:rPr>
        <w:t>②U</w:t>
      </w:r>
      <w:r>
        <w:rPr>
          <w:b/>
          <w:bCs/>
          <w:color w:val="000000"/>
          <w:szCs w:val="18"/>
        </w:rPr>
        <w:t>形管压强计，</w:t>
      </w:r>
      <w:r>
        <w:rPr>
          <w:color w:val="000000"/>
          <w:szCs w:val="18"/>
        </w:rPr>
        <w:t>测量液体内部压强，探究液体内部压强影响因素实验</w:t>
      </w:r>
    </w:p>
    <w:p w:rsidR="006A19F5" w:rsidRDefault="00DA0873">
      <w:pPr>
        <w:numPr>
          <w:ilvl w:val="0"/>
          <w:numId w:val="2"/>
        </w:numPr>
        <w:spacing w:line="360" w:lineRule="auto"/>
        <w:rPr>
          <w:b/>
          <w:bCs/>
          <w:color w:val="000000"/>
          <w:szCs w:val="18"/>
        </w:rPr>
      </w:pPr>
      <w:r>
        <w:rPr>
          <w:b/>
          <w:bCs/>
          <w:color w:val="000000"/>
          <w:szCs w:val="18"/>
        </w:rPr>
        <w:t>大气压强：</w:t>
      </w:r>
      <w:r>
        <w:rPr>
          <w:color w:val="000000"/>
          <w:szCs w:val="18"/>
        </w:rPr>
        <w:t>抽水机等；生活实例：吸管吸饮料、覆杯实验、人拉吸盘等。</w:t>
      </w:r>
    </w:p>
    <w:p w:rsidR="006A19F5" w:rsidRDefault="00DA0873">
      <w:pPr>
        <w:spacing w:line="360" w:lineRule="auto"/>
        <w:rPr>
          <w:b/>
          <w:bCs/>
          <w:color w:val="000000"/>
          <w:szCs w:val="18"/>
        </w:rPr>
      </w:pPr>
      <w:r>
        <w:rPr>
          <w:b/>
          <w:bCs/>
          <w:color w:val="0000FF"/>
          <w:sz w:val="24"/>
          <w:szCs w:val="24"/>
        </w:rPr>
        <w:t>考点</w:t>
      </w:r>
      <w:r>
        <w:rPr>
          <w:b/>
          <w:bCs/>
          <w:color w:val="0000FF"/>
          <w:sz w:val="24"/>
          <w:szCs w:val="24"/>
        </w:rPr>
        <w:t xml:space="preserve">7 </w:t>
      </w:r>
      <w:r>
        <w:rPr>
          <w:b/>
          <w:bCs/>
          <w:color w:val="0000FF"/>
          <w:sz w:val="24"/>
          <w:szCs w:val="24"/>
        </w:rPr>
        <w:t>三种不同容器在液体压强中的应用</w:t>
      </w:r>
    </w:p>
    <w:p w:rsidR="006A19F5" w:rsidRDefault="00DA0873">
      <w:pPr>
        <w:spacing w:line="360" w:lineRule="auto"/>
        <w:rPr>
          <w:color w:val="000000"/>
          <w:szCs w:val="21"/>
        </w:rPr>
      </w:pPr>
      <w:r>
        <w:rPr>
          <w:noProof/>
          <w:color w:val="000000"/>
          <w:szCs w:val="21"/>
        </w:rPr>
        <w:drawing>
          <wp:inline distT="0" distB="0" distL="114300" distR="114300">
            <wp:extent cx="2360930" cy="866775"/>
            <wp:effectExtent l="0" t="0" r="1270" b="9525"/>
            <wp:docPr id="21" name="图片 53"/>
            <wp:cNvGraphicFramePr/>
            <a:graphic xmlns:a="http://schemas.openxmlformats.org/drawingml/2006/main">
              <a:graphicData uri="http://schemas.openxmlformats.org/drawingml/2006/picture">
                <pic:pic xmlns:pic="http://schemas.openxmlformats.org/drawingml/2006/picture">
                  <pic:nvPicPr>
                    <pic:cNvPr id="677741906" name="图片 53"/>
                    <pic:cNvPicPr/>
                  </pic:nvPicPr>
                  <pic:blipFill>
                    <a:blip r:embed="rId77"/>
                    <a:stretch>
                      <a:fillRect/>
                    </a:stretch>
                  </pic:blipFill>
                  <pic:spPr>
                    <a:xfrm>
                      <a:off x="0" y="0"/>
                      <a:ext cx="2360930" cy="866775"/>
                    </a:xfrm>
                    <a:prstGeom prst="rect">
                      <a:avLst/>
                    </a:prstGeom>
                    <a:noFill/>
                    <a:ln>
                      <a:noFill/>
                    </a:ln>
                  </pic:spPr>
                </pic:pic>
              </a:graphicData>
            </a:graphic>
          </wp:inline>
        </w:drawing>
      </w:r>
    </w:p>
    <w:p w:rsidR="006A19F5" w:rsidRDefault="00DA0873">
      <w:pPr>
        <w:spacing w:line="360" w:lineRule="auto"/>
        <w:rPr>
          <w:color w:val="000000"/>
          <w:szCs w:val="21"/>
        </w:rPr>
      </w:pPr>
      <w:r>
        <w:rPr>
          <w:color w:val="000000"/>
          <w:szCs w:val="21"/>
        </w:rPr>
        <w:t>笔者认为这是个冷门考点，但也可以用很简单的思想理解：</w:t>
      </w:r>
    </w:p>
    <w:p w:rsidR="006A19F5" w:rsidRDefault="00DA0873">
      <w:pPr>
        <w:spacing w:line="360" w:lineRule="auto"/>
        <w:rPr>
          <w:color w:val="000000"/>
          <w:szCs w:val="21"/>
        </w:rPr>
      </w:pPr>
      <w:r>
        <w:rPr>
          <w:b/>
          <w:bCs/>
          <w:color w:val="000000"/>
          <w:szCs w:val="21"/>
        </w:rPr>
        <w:t>1</w:t>
      </w:r>
      <w:r>
        <w:rPr>
          <w:b/>
          <w:bCs/>
          <w:color w:val="000000"/>
          <w:szCs w:val="21"/>
        </w:rPr>
        <w:t>、用整体与局部的思想理解：</w:t>
      </w:r>
    </w:p>
    <w:p w:rsidR="006A19F5" w:rsidRDefault="00DA0873">
      <w:pPr>
        <w:spacing w:line="360" w:lineRule="auto"/>
        <w:rPr>
          <w:color w:val="000000"/>
          <w:szCs w:val="21"/>
        </w:rPr>
      </w:pPr>
      <w:r>
        <w:rPr>
          <w:color w:val="000000"/>
          <w:szCs w:val="21"/>
        </w:rPr>
        <w:t>甲，就相当于两边张开，托住了内部水的压力，减小了水对底部的压力；</w:t>
      </w:r>
    </w:p>
    <w:p w:rsidR="006A19F5" w:rsidRDefault="00DA0873">
      <w:pPr>
        <w:spacing w:line="360" w:lineRule="auto"/>
        <w:rPr>
          <w:color w:val="000000"/>
          <w:szCs w:val="21"/>
        </w:rPr>
      </w:pPr>
      <w:r>
        <w:rPr>
          <w:color w:val="000000"/>
          <w:szCs w:val="21"/>
        </w:rPr>
        <w:t>乙，规则容器，热门考点，常规分析；</w:t>
      </w:r>
    </w:p>
    <w:p w:rsidR="006A19F5" w:rsidRDefault="00DA0873">
      <w:pPr>
        <w:spacing w:line="360" w:lineRule="auto"/>
        <w:rPr>
          <w:color w:val="000000"/>
          <w:szCs w:val="21"/>
        </w:rPr>
      </w:pPr>
      <w:r>
        <w:rPr>
          <w:color w:val="000000"/>
          <w:szCs w:val="21"/>
        </w:rPr>
        <w:t>丙，就相当于两边压着水，水对容器两边有压力作用，根据力的作用是相互的，两边容器也会产生对水向下的压力，那么就增大了对水的压力；</w:t>
      </w:r>
    </w:p>
    <w:p w:rsidR="006A19F5" w:rsidRDefault="00DA0873">
      <w:pPr>
        <w:spacing w:line="360" w:lineRule="auto"/>
        <w:rPr>
          <w:color w:val="000000"/>
          <w:szCs w:val="21"/>
        </w:rPr>
      </w:pPr>
      <w:r>
        <w:rPr>
          <w:b/>
          <w:bCs/>
          <w:color w:val="000000"/>
          <w:szCs w:val="21"/>
        </w:rPr>
        <w:t>2</w:t>
      </w:r>
      <w:r>
        <w:rPr>
          <w:b/>
          <w:bCs/>
          <w:color w:val="000000"/>
          <w:szCs w:val="21"/>
        </w:rPr>
        <w:t>、根据液面高低来判断</w:t>
      </w:r>
      <w:r>
        <w:rPr>
          <w:color w:val="000000"/>
          <w:szCs w:val="21"/>
        </w:rPr>
        <w:t>（这个方法没有第一点适用性广）：如，三个容器里水的重力一样，容器底面积一样，那么必然甲的液面最低。</w:t>
      </w:r>
    </w:p>
    <w:p w:rsidR="006A19F5" w:rsidRDefault="00DA0873">
      <w:pPr>
        <w:spacing w:line="240" w:lineRule="auto"/>
        <w:jc w:val="left"/>
        <w:textAlignment w:val="center"/>
        <w:rPr>
          <w:b/>
        </w:rPr>
      </w:pPr>
      <w:r>
        <w:rPr>
          <w:noProof/>
          <w:sz w:val="24"/>
          <w:szCs w:val="24"/>
        </w:rPr>
        <w:lastRenderedPageBreak/>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11301" name="图片 4" descr="母题揭秘图标2"/>
                    <pic:cNvPicPr>
                      <a:picLocks noChangeAspect="1" noChangeArrowheads="1"/>
                    </pic:cNvPicPr>
                  </pic:nvPicPr>
                  <pic:blipFill>
                    <a:blip r:embed="rId78"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6A19F5" w:rsidRDefault="00DA0873">
      <w:pPr>
        <w:rPr>
          <w:bCs/>
        </w:rPr>
      </w:pPr>
      <w:r>
        <w:rPr>
          <w:b/>
        </w:rPr>
        <w:t>一、单选题</w:t>
      </w:r>
    </w:p>
    <w:p w:rsidR="006A19F5" w:rsidRDefault="00DA0873">
      <w:pPr>
        <w:spacing w:line="360" w:lineRule="auto"/>
        <w:jc w:val="left"/>
        <w:textAlignment w:val="center"/>
        <w:rPr>
          <w:bCs/>
        </w:rPr>
      </w:pPr>
      <w:r>
        <w:rPr>
          <w:bCs/>
        </w:rPr>
        <w:t>1</w:t>
      </w:r>
      <w:r>
        <w:rPr>
          <w:bCs/>
        </w:rPr>
        <w:t>．（</w:t>
      </w:r>
      <w:r>
        <w:rPr>
          <w:bCs/>
        </w:rPr>
        <w:t>2020·</w:t>
      </w:r>
      <w:r>
        <w:rPr>
          <w:bCs/>
        </w:rPr>
        <w:t>上海崇明</w:t>
      </w:r>
      <w:r>
        <w:rPr>
          <w:bCs/>
        </w:rPr>
        <w:t>·</w:t>
      </w:r>
      <w:r>
        <w:rPr>
          <w:bCs/>
        </w:rPr>
        <w:t>初三三模）</w:t>
      </w:r>
      <w:r>
        <w:rPr>
          <w:bCs/>
        </w:rPr>
        <w:t>第一个用实验准确测定大气压强数值的科学家是</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bCs/>
        </w:rPr>
        <w:t>瓦特</w:t>
      </w:r>
      <w:r>
        <w:rPr>
          <w:bCs/>
        </w:rPr>
        <w:tab/>
        <w:t>B</w:t>
      </w:r>
      <w:r>
        <w:rPr>
          <w:bCs/>
        </w:rPr>
        <w:t>．</w:t>
      </w:r>
      <w:r>
        <w:rPr>
          <w:bCs/>
        </w:rPr>
        <w:t>奥斯特</w:t>
      </w:r>
      <w:r>
        <w:rPr>
          <w:bCs/>
        </w:rPr>
        <w:tab/>
        <w:t>C</w:t>
      </w:r>
      <w:r>
        <w:rPr>
          <w:bCs/>
        </w:rPr>
        <w:t>．</w:t>
      </w:r>
      <w:r>
        <w:rPr>
          <w:bCs/>
        </w:rPr>
        <w:t>帕斯卡</w:t>
      </w:r>
      <w:r>
        <w:rPr>
          <w:bCs/>
        </w:rPr>
        <w:tab/>
        <w:t>D</w:t>
      </w:r>
      <w:r>
        <w:rPr>
          <w:bCs/>
        </w:rPr>
        <w:t>．</w:t>
      </w:r>
      <w:r>
        <w:rPr>
          <w:bCs/>
        </w:rPr>
        <w:t>托里拆利</w:t>
      </w:r>
    </w:p>
    <w:p w:rsidR="006A19F5" w:rsidRDefault="00DA0873">
      <w:pPr>
        <w:spacing w:line="360" w:lineRule="auto"/>
        <w:jc w:val="left"/>
        <w:textAlignment w:val="center"/>
        <w:rPr>
          <w:bCs/>
        </w:rPr>
      </w:pPr>
      <w:r>
        <w:rPr>
          <w:bCs/>
          <w:color w:val="FF0000"/>
        </w:rPr>
        <w:t>【答案】</w:t>
      </w:r>
      <w:r>
        <w:rPr>
          <w:bCs/>
        </w:rPr>
        <w:t>D</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A</w:t>
      </w:r>
      <w:r>
        <w:rPr>
          <w:bCs/>
        </w:rPr>
        <w:t>．瓦特改良了蒸汽机，故</w:t>
      </w:r>
      <w:r>
        <w:rPr>
          <w:rFonts w:eastAsia="Times New Roman"/>
          <w:bCs/>
        </w:rPr>
        <w:t>A</w:t>
      </w:r>
      <w:r>
        <w:rPr>
          <w:bCs/>
        </w:rPr>
        <w:t>不符合题意；</w:t>
      </w:r>
    </w:p>
    <w:p w:rsidR="006A19F5" w:rsidRDefault="00DA0873">
      <w:pPr>
        <w:spacing w:line="360" w:lineRule="auto"/>
        <w:jc w:val="left"/>
        <w:textAlignment w:val="center"/>
        <w:rPr>
          <w:bCs/>
        </w:rPr>
      </w:pPr>
      <w:r>
        <w:rPr>
          <w:rFonts w:eastAsia="Times New Roman"/>
          <w:bCs/>
        </w:rPr>
        <w:t>B</w:t>
      </w:r>
      <w:r>
        <w:rPr>
          <w:bCs/>
        </w:rPr>
        <w:t>．奥斯特第一个发现电和磁之间有联系，发现了电流的磁效应，故</w:t>
      </w:r>
      <w:r>
        <w:rPr>
          <w:rFonts w:eastAsia="Times New Roman"/>
          <w:bCs/>
        </w:rPr>
        <w:t>B</w:t>
      </w:r>
      <w:r>
        <w:rPr>
          <w:bCs/>
        </w:rPr>
        <w:t>不符合题意；</w:t>
      </w:r>
    </w:p>
    <w:p w:rsidR="006A19F5" w:rsidRDefault="00DA0873">
      <w:pPr>
        <w:spacing w:line="360" w:lineRule="auto"/>
        <w:jc w:val="left"/>
        <w:textAlignment w:val="center"/>
        <w:rPr>
          <w:bCs/>
        </w:rPr>
      </w:pPr>
      <w:r>
        <w:rPr>
          <w:rFonts w:eastAsia="Times New Roman"/>
          <w:bCs/>
        </w:rPr>
        <w:t>C</w:t>
      </w:r>
      <w:r>
        <w:rPr>
          <w:bCs/>
        </w:rPr>
        <w:t>．帕斯卡研究了液体压强问题，发现了帕斯卡定律，故</w:t>
      </w:r>
      <w:r>
        <w:rPr>
          <w:rFonts w:eastAsia="Times New Roman"/>
          <w:bCs/>
        </w:rPr>
        <w:t>C</w:t>
      </w:r>
      <w:r>
        <w:rPr>
          <w:bCs/>
        </w:rPr>
        <w:t>不符合题意；</w:t>
      </w:r>
    </w:p>
    <w:p w:rsidR="006A19F5" w:rsidRDefault="00DA0873">
      <w:pPr>
        <w:spacing w:line="360" w:lineRule="auto"/>
        <w:jc w:val="left"/>
        <w:textAlignment w:val="center"/>
        <w:rPr>
          <w:bCs/>
        </w:rPr>
      </w:pPr>
      <w:r>
        <w:rPr>
          <w:rFonts w:eastAsia="Times New Roman"/>
          <w:bCs/>
        </w:rPr>
        <w:t>D</w:t>
      </w:r>
      <w:r>
        <w:rPr>
          <w:bCs/>
        </w:rPr>
        <w:t>．托里拆利进行了托里拆利实验，准确测量大气压的值，故</w:t>
      </w:r>
      <w:r>
        <w:rPr>
          <w:rFonts w:eastAsia="Times New Roman"/>
          <w:bCs/>
        </w:rPr>
        <w:t>D</w:t>
      </w:r>
      <w:r>
        <w:rPr>
          <w:bCs/>
        </w:rPr>
        <w:t>符合题意．</w:t>
      </w:r>
    </w:p>
    <w:p w:rsidR="006A19F5" w:rsidRDefault="00DA0873">
      <w:pPr>
        <w:spacing w:line="360" w:lineRule="auto"/>
        <w:jc w:val="left"/>
        <w:textAlignment w:val="center"/>
        <w:rPr>
          <w:bCs/>
        </w:rPr>
      </w:pPr>
      <w:r>
        <w:rPr>
          <w:bCs/>
        </w:rPr>
        <w:t>2</w:t>
      </w:r>
      <w:r>
        <w:rPr>
          <w:bCs/>
        </w:rPr>
        <w:t>．（</w:t>
      </w:r>
      <w:r>
        <w:rPr>
          <w:bCs/>
        </w:rPr>
        <w:t>2020·</w:t>
      </w:r>
      <w:r>
        <w:rPr>
          <w:bCs/>
        </w:rPr>
        <w:t>上海徐汇</w:t>
      </w:r>
      <w:r>
        <w:rPr>
          <w:bCs/>
        </w:rPr>
        <w:t>·</w:t>
      </w:r>
      <w:r>
        <w:rPr>
          <w:bCs/>
        </w:rPr>
        <w:t>初三一模）</w:t>
      </w:r>
      <w:r>
        <w:rPr>
          <w:bCs/>
        </w:rPr>
        <w:t>生活中很多装置运用了物理知识，利用连通器原理工作的是（　　）</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bCs/>
        </w:rPr>
        <w:t>液位计</w:t>
      </w:r>
      <w:r>
        <w:rPr>
          <w:bCs/>
        </w:rPr>
        <w:tab/>
        <w:t>B</w:t>
      </w:r>
      <w:r>
        <w:rPr>
          <w:bCs/>
        </w:rPr>
        <w:t>．</w:t>
      </w:r>
      <w:r>
        <w:rPr>
          <w:bCs/>
        </w:rPr>
        <w:t>密度计</w:t>
      </w:r>
      <w:r>
        <w:rPr>
          <w:bCs/>
        </w:rPr>
        <w:tab/>
        <w:t>C</w:t>
      </w:r>
      <w:r>
        <w:rPr>
          <w:bCs/>
        </w:rPr>
        <w:t>．</w:t>
      </w:r>
      <w:r>
        <w:rPr>
          <w:bCs/>
        </w:rPr>
        <w:t>滑雪板</w:t>
      </w:r>
      <w:r>
        <w:rPr>
          <w:bCs/>
        </w:rPr>
        <w:tab/>
        <w:t>D</w:t>
      </w:r>
      <w:r>
        <w:rPr>
          <w:bCs/>
        </w:rPr>
        <w:t>．</w:t>
      </w:r>
      <w:r>
        <w:rPr>
          <w:bCs/>
        </w:rPr>
        <w:t>吸尘器</w:t>
      </w:r>
    </w:p>
    <w:p w:rsidR="006A19F5" w:rsidRDefault="00DA0873">
      <w:pPr>
        <w:spacing w:line="360" w:lineRule="auto"/>
        <w:jc w:val="left"/>
        <w:textAlignment w:val="center"/>
        <w:rPr>
          <w:bCs/>
        </w:rPr>
      </w:pPr>
      <w:r>
        <w:rPr>
          <w:bCs/>
          <w:color w:val="FF0000"/>
        </w:rPr>
        <w:t>【答案】</w:t>
      </w:r>
      <w:r>
        <w:rPr>
          <w:bCs/>
        </w:rPr>
        <w:t>A</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A</w:t>
      </w:r>
      <w:r>
        <w:rPr>
          <w:bCs/>
        </w:rPr>
        <w:t>．液位计的上端开口、下端连通，是利用连通器原理工作的，即液位计中的水位与锅炉水位是相同的，故</w:t>
      </w:r>
      <w:r>
        <w:rPr>
          <w:rFonts w:eastAsia="Times New Roman"/>
          <w:bCs/>
        </w:rPr>
        <w:t>A</w:t>
      </w:r>
      <w:r>
        <w:rPr>
          <w:bCs/>
        </w:rPr>
        <w:t>符合题意；</w:t>
      </w:r>
    </w:p>
    <w:p w:rsidR="006A19F5" w:rsidRDefault="00DA0873">
      <w:pPr>
        <w:spacing w:line="360" w:lineRule="auto"/>
        <w:jc w:val="left"/>
        <w:textAlignment w:val="center"/>
        <w:rPr>
          <w:bCs/>
        </w:rPr>
      </w:pPr>
      <w:r>
        <w:rPr>
          <w:rFonts w:eastAsia="Times New Roman"/>
          <w:bCs/>
        </w:rPr>
        <w:t>B</w:t>
      </w:r>
      <w:r>
        <w:rPr>
          <w:bCs/>
        </w:rPr>
        <w:t>．密度计是利用物体漂浮时浮力等于重力的原理工作的，故</w:t>
      </w:r>
      <w:r>
        <w:rPr>
          <w:rFonts w:eastAsia="Times New Roman"/>
          <w:bCs/>
        </w:rPr>
        <w:t>B</w:t>
      </w:r>
      <w:r>
        <w:rPr>
          <w:bCs/>
        </w:rPr>
        <w:t>不符合题意；</w:t>
      </w:r>
    </w:p>
    <w:p w:rsidR="006A19F5" w:rsidRDefault="00DA0873">
      <w:pPr>
        <w:spacing w:line="360" w:lineRule="auto"/>
        <w:jc w:val="left"/>
        <w:textAlignment w:val="center"/>
        <w:rPr>
          <w:bCs/>
        </w:rPr>
      </w:pPr>
      <w:r>
        <w:rPr>
          <w:rFonts w:eastAsia="Times New Roman"/>
          <w:bCs/>
        </w:rPr>
        <w:t>C</w:t>
      </w:r>
      <w:r>
        <w:rPr>
          <w:bCs/>
        </w:rPr>
        <w:t>．滑雪板利用增大面积的方法减小压强，故</w:t>
      </w:r>
      <w:r>
        <w:rPr>
          <w:rFonts w:eastAsia="Times New Roman"/>
          <w:bCs/>
        </w:rPr>
        <w:t>C</w:t>
      </w:r>
      <w:r>
        <w:rPr>
          <w:bCs/>
        </w:rPr>
        <w:t>不符合题意；</w:t>
      </w:r>
    </w:p>
    <w:p w:rsidR="006A19F5" w:rsidRDefault="00DA0873">
      <w:pPr>
        <w:spacing w:line="360" w:lineRule="auto"/>
        <w:jc w:val="left"/>
        <w:textAlignment w:val="center"/>
        <w:rPr>
          <w:bCs/>
        </w:rPr>
      </w:pPr>
      <w:r>
        <w:rPr>
          <w:rFonts w:eastAsia="Times New Roman"/>
          <w:bCs/>
        </w:rPr>
        <w:t>D</w:t>
      </w:r>
      <w:r>
        <w:rPr>
          <w:bCs/>
        </w:rPr>
        <w:t>．吸尘器在工作时，由于转动的扇叶处气体的流速大、压强小，灰尘、纸屑等垃圾在周围较大的大气压的作用</w:t>
      </w:r>
      <w:r>
        <w:rPr>
          <w:bCs/>
        </w:rPr>
        <w:t>下被吸入，故</w:t>
      </w:r>
      <w:r>
        <w:rPr>
          <w:rFonts w:eastAsia="Times New Roman"/>
          <w:bCs/>
        </w:rPr>
        <w:t>D</w:t>
      </w:r>
      <w:r>
        <w:rPr>
          <w:bCs/>
        </w:rPr>
        <w:t>不符合题意。</w:t>
      </w:r>
    </w:p>
    <w:p w:rsidR="006A19F5" w:rsidRDefault="00DA0873">
      <w:pPr>
        <w:spacing w:line="360" w:lineRule="auto"/>
        <w:jc w:val="left"/>
        <w:textAlignment w:val="center"/>
        <w:rPr>
          <w:bCs/>
        </w:rPr>
      </w:pPr>
      <w:r>
        <w:rPr>
          <w:bCs/>
        </w:rPr>
        <w:lastRenderedPageBreak/>
        <w:t>故选</w:t>
      </w:r>
      <w:r>
        <w:rPr>
          <w:rFonts w:eastAsia="Times New Roman"/>
          <w:bCs/>
        </w:rPr>
        <w:t>A</w:t>
      </w:r>
      <w:r>
        <w:rPr>
          <w:bCs/>
        </w:rPr>
        <w:t>。</w:t>
      </w:r>
    </w:p>
    <w:p w:rsidR="006A19F5" w:rsidRDefault="00DA0873">
      <w:pPr>
        <w:spacing w:line="360" w:lineRule="auto"/>
        <w:jc w:val="left"/>
        <w:textAlignment w:val="center"/>
        <w:rPr>
          <w:bCs/>
        </w:rPr>
      </w:pPr>
      <w:r>
        <w:rPr>
          <w:bCs/>
        </w:rPr>
        <w:t>3</w:t>
      </w:r>
      <w:r>
        <w:rPr>
          <w:bCs/>
        </w:rPr>
        <w:t>．（</w:t>
      </w:r>
      <w:r>
        <w:rPr>
          <w:bCs/>
        </w:rPr>
        <w:t>2020·</w:t>
      </w:r>
      <w:r>
        <w:rPr>
          <w:bCs/>
        </w:rPr>
        <w:t>上海浦东新</w:t>
      </w:r>
      <w:r>
        <w:rPr>
          <w:bCs/>
        </w:rPr>
        <w:t>·</w:t>
      </w:r>
      <w:r>
        <w:rPr>
          <w:bCs/>
        </w:rPr>
        <w:t>初三一模）</w:t>
      </w:r>
      <w:r>
        <w:rPr>
          <w:bCs/>
        </w:rPr>
        <w:t>下列与物理单位</w:t>
      </w:r>
      <w:r>
        <w:rPr>
          <w:rFonts w:eastAsia="Times New Roman"/>
          <w:bCs/>
        </w:rPr>
        <w:t>“</w:t>
      </w:r>
      <w:r>
        <w:rPr>
          <w:bCs/>
        </w:rPr>
        <w:t>帕斯卡</w:t>
      </w:r>
      <w:r>
        <w:rPr>
          <w:rFonts w:eastAsia="Times New Roman"/>
          <w:bCs/>
        </w:rPr>
        <w:t>”</w:t>
      </w:r>
      <w:r>
        <w:rPr>
          <w:bCs/>
        </w:rPr>
        <w:t>相同的是</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bCs/>
        </w:rPr>
        <w:t>牛顿</w:t>
      </w:r>
      <w:r>
        <w:rPr>
          <w:rFonts w:eastAsia="Times New Roman"/>
          <w:bCs/>
        </w:rPr>
        <w:t>/</w:t>
      </w:r>
      <w:r>
        <w:rPr>
          <w:bCs/>
        </w:rPr>
        <w:t>米</w:t>
      </w:r>
      <w:r>
        <w:rPr>
          <w:bCs/>
        </w:rPr>
        <w:tab/>
        <w:t>B</w:t>
      </w:r>
      <w:r>
        <w:rPr>
          <w:bCs/>
        </w:rPr>
        <w:t>．</w:t>
      </w:r>
      <w:r>
        <w:rPr>
          <w:bCs/>
        </w:rPr>
        <w:t>牛顿</w:t>
      </w:r>
      <w:r>
        <w:rPr>
          <w:rFonts w:eastAsia="Times New Roman"/>
          <w:bCs/>
        </w:rPr>
        <w:t>/</w:t>
      </w:r>
      <w:r>
        <w:rPr>
          <w:bCs/>
        </w:rPr>
        <w:t>米</w:t>
      </w:r>
      <w:r>
        <w:rPr>
          <w:rFonts w:eastAsia="Times New Roman"/>
          <w:bCs/>
          <w:vertAlign w:val="superscript"/>
        </w:rPr>
        <w:t>2</w:t>
      </w:r>
      <w:r>
        <w:rPr>
          <w:bCs/>
        </w:rPr>
        <w:tab/>
        <w:t>C</w:t>
      </w:r>
      <w:r>
        <w:rPr>
          <w:bCs/>
        </w:rPr>
        <w:t>．</w:t>
      </w:r>
      <w:r>
        <w:rPr>
          <w:bCs/>
        </w:rPr>
        <w:t>米</w:t>
      </w:r>
      <w:r>
        <w:rPr>
          <w:rFonts w:eastAsia="Times New Roman"/>
          <w:bCs/>
        </w:rPr>
        <w:t>/</w:t>
      </w:r>
      <w:r>
        <w:rPr>
          <w:bCs/>
        </w:rPr>
        <w:t>牛顿</w:t>
      </w:r>
      <w:r>
        <w:rPr>
          <w:bCs/>
        </w:rPr>
        <w:tab/>
        <w:t>D</w:t>
      </w:r>
      <w:r>
        <w:rPr>
          <w:bCs/>
        </w:rPr>
        <w:t>．</w:t>
      </w:r>
      <w:r>
        <w:rPr>
          <w:bCs/>
        </w:rPr>
        <w:t>米</w:t>
      </w:r>
      <w:r>
        <w:rPr>
          <w:rFonts w:eastAsia="Times New Roman"/>
          <w:bCs/>
          <w:vertAlign w:val="superscript"/>
        </w:rPr>
        <w:t>2</w:t>
      </w:r>
      <w:r>
        <w:rPr>
          <w:rFonts w:eastAsia="Times New Roman"/>
          <w:bCs/>
        </w:rPr>
        <w:t>/</w:t>
      </w:r>
      <w:r>
        <w:rPr>
          <w:bCs/>
        </w:rPr>
        <w:t>牛顿</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结合压强的定义式</w:t>
      </w:r>
      <w:r>
        <w:rPr>
          <w:bCs/>
        </w:rPr>
        <w:object w:dxaOrig="675" w:dyaOrig="615">
          <v:shape id="_x0000_i1055" type="#_x0000_t75" alt=" " style="width:33.9pt;height:30.5pt" o:ole="">
            <v:imagedata r:id="rId79" o:title="eqIdccae9445c74642239ef958a1699531b1"/>
          </v:shape>
          <o:OLEObject Type="Embed" ProgID="Equation.DSMT4" ShapeID="_x0000_i1055" DrawAspect="Content" ObjectID="_1680975697" r:id="rId80"/>
        </w:object>
      </w:r>
      <w:r>
        <w:rPr>
          <w:bCs/>
        </w:rPr>
        <w:t>及物理量的单位运算规律，物理学中对压强单位的规定，不难选出答案。</w:t>
      </w:r>
    </w:p>
    <w:p w:rsidR="006A19F5" w:rsidRDefault="00DA0873">
      <w:pPr>
        <w:spacing w:line="360" w:lineRule="auto"/>
        <w:jc w:val="left"/>
        <w:textAlignment w:val="center"/>
        <w:rPr>
          <w:bCs/>
        </w:rPr>
      </w:pPr>
      <w:r>
        <w:rPr>
          <w:bCs/>
        </w:rPr>
        <w:t>根据压强的定义式</w:t>
      </w:r>
      <w:r>
        <w:rPr>
          <w:bCs/>
        </w:rPr>
        <w:object w:dxaOrig="675" w:dyaOrig="615">
          <v:shape id="_x0000_i1056" type="#_x0000_t75" alt=" " style="width:33.9pt;height:30.5pt" o:ole="">
            <v:imagedata r:id="rId79" o:title="eqIdccae9445c74642239ef958a1699531b1"/>
          </v:shape>
          <o:OLEObject Type="Embed" ProgID="Equation.DSMT4" ShapeID="_x0000_i1056" DrawAspect="Content" ObjectID="_1680975698" r:id="rId81"/>
        </w:object>
      </w:r>
      <w:r>
        <w:rPr>
          <w:bCs/>
        </w:rPr>
        <w:t>可知，压强的单位是牛顿</w:t>
      </w:r>
      <w:r>
        <w:rPr>
          <w:rFonts w:eastAsia="Times New Romance"/>
          <w:bCs/>
        </w:rPr>
        <w:t>/</w:t>
      </w:r>
      <w:r>
        <w:rPr>
          <w:bCs/>
        </w:rPr>
        <w:t>米</w:t>
      </w:r>
      <w:r>
        <w:rPr>
          <w:rFonts w:eastAsia="Times New Romance"/>
          <w:bCs/>
          <w:vertAlign w:val="superscript"/>
        </w:rPr>
        <w:t>2</w:t>
      </w:r>
      <w:r>
        <w:rPr>
          <w:bCs/>
        </w:rPr>
        <w:t>，与其国际单位</w:t>
      </w:r>
      <w:r>
        <w:rPr>
          <w:bCs/>
        </w:rPr>
        <w:t>“</w:t>
      </w:r>
      <w:r>
        <w:rPr>
          <w:bCs/>
        </w:rPr>
        <w:t>帕斯卡</w:t>
      </w:r>
      <w:r>
        <w:rPr>
          <w:bCs/>
        </w:rPr>
        <w:t>”</w:t>
      </w:r>
      <w:r>
        <w:rPr>
          <w:bCs/>
        </w:rPr>
        <w:t>相同，故选</w:t>
      </w:r>
      <w:r>
        <w:rPr>
          <w:rFonts w:eastAsia="Times New Romance"/>
          <w:bCs/>
        </w:rPr>
        <w:t>B</w:t>
      </w:r>
      <w:r>
        <w:rPr>
          <w:bCs/>
        </w:rPr>
        <w:t>。</w:t>
      </w:r>
    </w:p>
    <w:p w:rsidR="006A19F5" w:rsidRDefault="00DA0873">
      <w:pPr>
        <w:spacing w:before="150" w:line="360" w:lineRule="auto"/>
        <w:jc w:val="left"/>
        <w:textAlignment w:val="center"/>
        <w:rPr>
          <w:bCs/>
        </w:rPr>
      </w:pPr>
      <w:r>
        <w:rPr>
          <w:bCs/>
        </w:rPr>
        <w:t>4</w:t>
      </w:r>
      <w:r>
        <w:rPr>
          <w:bCs/>
        </w:rPr>
        <w:t>．（</w:t>
      </w:r>
      <w:r>
        <w:rPr>
          <w:bCs/>
        </w:rPr>
        <w:t>2019·</w:t>
      </w:r>
      <w:r>
        <w:rPr>
          <w:bCs/>
        </w:rPr>
        <w:t>上海嘉定</w:t>
      </w:r>
      <w:r>
        <w:rPr>
          <w:bCs/>
        </w:rPr>
        <w:t>·</w:t>
      </w:r>
      <w:r>
        <w:rPr>
          <w:bCs/>
        </w:rPr>
        <w:t>初三二模）</w:t>
      </w:r>
      <w:r>
        <w:rPr>
          <w:bCs/>
        </w:rPr>
        <w:t>下列器具中，属于利用连通器原理的是</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bCs/>
        </w:rPr>
        <w:t>密度计</w:t>
      </w:r>
      <w:r>
        <w:rPr>
          <w:bCs/>
        </w:rPr>
        <w:tab/>
        <w:t>B</w:t>
      </w:r>
      <w:r>
        <w:rPr>
          <w:bCs/>
        </w:rPr>
        <w:t>．</w:t>
      </w:r>
      <w:r>
        <w:rPr>
          <w:bCs/>
        </w:rPr>
        <w:t>注射器</w:t>
      </w:r>
      <w:r>
        <w:rPr>
          <w:bCs/>
        </w:rPr>
        <w:tab/>
        <w:t>C</w:t>
      </w:r>
      <w:r>
        <w:rPr>
          <w:bCs/>
        </w:rPr>
        <w:t>．</w:t>
      </w:r>
      <w:r>
        <w:rPr>
          <w:bCs/>
        </w:rPr>
        <w:t>吸尘器</w:t>
      </w:r>
      <w:r>
        <w:rPr>
          <w:bCs/>
        </w:rPr>
        <w:tab/>
        <w:t>D</w:t>
      </w:r>
      <w:r>
        <w:rPr>
          <w:bCs/>
        </w:rPr>
        <w:t>．</w:t>
      </w:r>
      <w:r>
        <w:rPr>
          <w:bCs/>
        </w:rPr>
        <w:t>茶壶</w:t>
      </w:r>
    </w:p>
    <w:p w:rsidR="006A19F5" w:rsidRDefault="00DA0873">
      <w:pPr>
        <w:spacing w:line="360" w:lineRule="auto"/>
        <w:jc w:val="left"/>
        <w:textAlignment w:val="center"/>
        <w:rPr>
          <w:bCs/>
        </w:rPr>
      </w:pPr>
      <w:r>
        <w:rPr>
          <w:bCs/>
          <w:color w:val="FF0000"/>
        </w:rPr>
        <w:t>【答案】</w:t>
      </w:r>
      <w:r>
        <w:rPr>
          <w:bCs/>
        </w:rPr>
        <w:t>D</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连通器的结构特征是：上端开口、底部相连通；据此判断即可</w:t>
      </w:r>
    </w:p>
    <w:p w:rsidR="006A19F5" w:rsidRDefault="00DA0873">
      <w:pPr>
        <w:spacing w:line="360" w:lineRule="auto"/>
        <w:jc w:val="left"/>
        <w:textAlignment w:val="center"/>
        <w:rPr>
          <w:bCs/>
        </w:rPr>
      </w:pPr>
      <w:r>
        <w:rPr>
          <w:rFonts w:eastAsia="Times New Roman"/>
          <w:bCs/>
        </w:rPr>
        <w:t>A</w:t>
      </w:r>
      <w:r>
        <w:rPr>
          <w:bCs/>
        </w:rPr>
        <w:t>．密度计是利用漂浮条件和阿基米德原理工作的，故不符合题意；</w:t>
      </w:r>
    </w:p>
    <w:p w:rsidR="006A19F5" w:rsidRDefault="00DA0873">
      <w:pPr>
        <w:spacing w:line="360" w:lineRule="auto"/>
        <w:jc w:val="left"/>
        <w:textAlignment w:val="center"/>
        <w:rPr>
          <w:bCs/>
        </w:rPr>
      </w:pPr>
      <w:r>
        <w:rPr>
          <w:rFonts w:eastAsia="Times New Roman"/>
          <w:bCs/>
        </w:rPr>
        <w:t>B</w:t>
      </w:r>
      <w:r>
        <w:rPr>
          <w:bCs/>
        </w:rPr>
        <w:t>．注射器吸取药液时利用的是大气压，故不符合题意；</w:t>
      </w:r>
    </w:p>
    <w:p w:rsidR="006A19F5" w:rsidRDefault="00DA0873">
      <w:pPr>
        <w:spacing w:line="360" w:lineRule="auto"/>
        <w:jc w:val="left"/>
        <w:textAlignment w:val="center"/>
        <w:rPr>
          <w:bCs/>
        </w:rPr>
      </w:pPr>
      <w:r>
        <w:rPr>
          <w:rFonts w:eastAsia="Times New Roman"/>
          <w:bCs/>
        </w:rPr>
        <w:t>C</w:t>
      </w:r>
      <w:r>
        <w:rPr>
          <w:bCs/>
        </w:rPr>
        <w:t>．吸尘器利用的是流体压强和流速的关系，故不符合题意；</w:t>
      </w:r>
    </w:p>
    <w:p w:rsidR="006A19F5" w:rsidRDefault="00DA0873">
      <w:pPr>
        <w:spacing w:line="360" w:lineRule="auto"/>
        <w:jc w:val="left"/>
        <w:textAlignment w:val="center"/>
        <w:rPr>
          <w:bCs/>
        </w:rPr>
      </w:pPr>
      <w:r>
        <w:rPr>
          <w:rFonts w:eastAsia="Times New Roman"/>
          <w:bCs/>
        </w:rPr>
        <w:t>D</w:t>
      </w:r>
      <w:r>
        <w:rPr>
          <w:bCs/>
        </w:rPr>
        <w:t>．茶壶的壶身和壶嘴上端都开口，底部相互连通，故符合题意；</w:t>
      </w:r>
    </w:p>
    <w:p w:rsidR="006A19F5" w:rsidRDefault="00DA0873">
      <w:pPr>
        <w:spacing w:line="360" w:lineRule="auto"/>
        <w:jc w:val="left"/>
        <w:textAlignment w:val="center"/>
        <w:rPr>
          <w:bCs/>
        </w:rPr>
      </w:pPr>
      <w:r>
        <w:rPr>
          <w:bCs/>
        </w:rPr>
        <w:t>5</w:t>
      </w:r>
      <w:r>
        <w:rPr>
          <w:bCs/>
        </w:rPr>
        <w:t>．（</w:t>
      </w:r>
      <w:r>
        <w:rPr>
          <w:bCs/>
        </w:rPr>
        <w:t>2019·</w:t>
      </w:r>
      <w:r>
        <w:rPr>
          <w:bCs/>
        </w:rPr>
        <w:t>上海初三一模）</w:t>
      </w:r>
      <w:r>
        <w:rPr>
          <w:bCs/>
        </w:rPr>
        <w:t>人体并没有被大气压强压瘪的原因是（　　）</w:t>
      </w:r>
    </w:p>
    <w:p w:rsidR="006A19F5" w:rsidRDefault="00DA0873">
      <w:pPr>
        <w:tabs>
          <w:tab w:val="left" w:pos="4153"/>
        </w:tabs>
        <w:spacing w:line="360" w:lineRule="auto"/>
        <w:jc w:val="left"/>
        <w:textAlignment w:val="center"/>
        <w:rPr>
          <w:bCs/>
        </w:rPr>
      </w:pPr>
      <w:r>
        <w:rPr>
          <w:bCs/>
        </w:rPr>
        <w:t>A</w:t>
      </w:r>
      <w:r>
        <w:rPr>
          <w:bCs/>
        </w:rPr>
        <w:t>．</w:t>
      </w:r>
      <w:r>
        <w:rPr>
          <w:bCs/>
        </w:rPr>
        <w:t>大气压强小</w:t>
      </w:r>
      <w:r>
        <w:rPr>
          <w:bCs/>
        </w:rPr>
        <w:tab/>
        <w:t>B</w:t>
      </w:r>
      <w:r>
        <w:rPr>
          <w:bCs/>
        </w:rPr>
        <w:t>．</w:t>
      </w:r>
      <w:r>
        <w:rPr>
          <w:bCs/>
        </w:rPr>
        <w:t>人体骨骼强</w:t>
      </w:r>
    </w:p>
    <w:p w:rsidR="006A19F5" w:rsidRDefault="00DA0873">
      <w:pPr>
        <w:tabs>
          <w:tab w:val="left" w:pos="4153"/>
        </w:tabs>
        <w:spacing w:line="360" w:lineRule="auto"/>
        <w:jc w:val="left"/>
        <w:textAlignment w:val="center"/>
        <w:rPr>
          <w:bCs/>
        </w:rPr>
      </w:pPr>
      <w:r>
        <w:rPr>
          <w:bCs/>
        </w:rPr>
        <w:t>C</w:t>
      </w:r>
      <w:r>
        <w:rPr>
          <w:bCs/>
        </w:rPr>
        <w:t>．</w:t>
      </w:r>
      <w:r>
        <w:rPr>
          <w:bCs/>
        </w:rPr>
        <w:t>体内也存在着压</w:t>
      </w:r>
      <w:r>
        <w:rPr>
          <w:bCs/>
        </w:rPr>
        <w:t>强</w:t>
      </w:r>
      <w:r>
        <w:rPr>
          <w:bCs/>
        </w:rPr>
        <w:tab/>
        <w:t>D</w:t>
      </w:r>
      <w:r>
        <w:rPr>
          <w:bCs/>
        </w:rPr>
        <w:t>．</w:t>
      </w:r>
      <w:r>
        <w:rPr>
          <w:bCs/>
        </w:rPr>
        <w:t>不受大气压作用</w:t>
      </w:r>
    </w:p>
    <w:p w:rsidR="006A19F5" w:rsidRDefault="00DA0873">
      <w:pPr>
        <w:spacing w:line="360" w:lineRule="auto"/>
        <w:jc w:val="left"/>
        <w:textAlignment w:val="center"/>
        <w:rPr>
          <w:bCs/>
        </w:rPr>
      </w:pPr>
      <w:r>
        <w:rPr>
          <w:bCs/>
          <w:color w:val="FF0000"/>
        </w:rPr>
        <w:t>【答案】</w:t>
      </w:r>
      <w:r>
        <w:rPr>
          <w:bCs/>
        </w:rPr>
        <w:t>C</w:t>
      </w:r>
    </w:p>
    <w:p w:rsidR="006A19F5" w:rsidRDefault="00DA0873">
      <w:pPr>
        <w:spacing w:line="360" w:lineRule="auto"/>
        <w:jc w:val="left"/>
        <w:textAlignment w:val="center"/>
        <w:rPr>
          <w:bCs/>
        </w:rPr>
      </w:pPr>
      <w:r>
        <w:rPr>
          <w:bCs/>
          <w:color w:val="FF0000"/>
        </w:rPr>
        <w:lastRenderedPageBreak/>
        <w:t>【解析】</w:t>
      </w:r>
    </w:p>
    <w:p w:rsidR="006A19F5" w:rsidRDefault="00DA0873">
      <w:pPr>
        <w:spacing w:line="360" w:lineRule="auto"/>
        <w:jc w:val="left"/>
        <w:textAlignment w:val="center"/>
        <w:rPr>
          <w:bCs/>
        </w:rPr>
      </w:pPr>
      <w:r>
        <w:rPr>
          <w:bCs/>
        </w:rPr>
        <w:t>因为人体内部与外部是相通的，人体内也有气压存在，内部压力与人外表形成的压力平衡</w:t>
      </w:r>
      <w:r>
        <w:rPr>
          <w:bCs/>
        </w:rPr>
        <w:t>.</w:t>
      </w:r>
      <w:r>
        <w:rPr>
          <w:bCs/>
        </w:rPr>
        <w:t>，所以人没有被大气压强压瘪。</w:t>
      </w:r>
    </w:p>
    <w:p w:rsidR="006A19F5" w:rsidRDefault="00DA0873">
      <w:pPr>
        <w:spacing w:line="360" w:lineRule="auto"/>
        <w:jc w:val="left"/>
        <w:textAlignment w:val="center"/>
        <w:rPr>
          <w:bCs/>
        </w:rPr>
      </w:pPr>
      <w:r>
        <w:rPr>
          <w:bCs/>
        </w:rPr>
        <w:t>故选：</w:t>
      </w:r>
      <w:r>
        <w:rPr>
          <w:rFonts w:eastAsia="Times New Romance"/>
          <w:bCs/>
        </w:rPr>
        <w:t>C</w:t>
      </w:r>
      <w:r>
        <w:rPr>
          <w:bCs/>
        </w:rPr>
        <w:t>。</w:t>
      </w:r>
    </w:p>
    <w:p w:rsidR="006A19F5" w:rsidRDefault="00DA0873">
      <w:pPr>
        <w:spacing w:line="360" w:lineRule="auto"/>
        <w:jc w:val="left"/>
        <w:textAlignment w:val="center"/>
        <w:rPr>
          <w:bCs/>
        </w:rPr>
      </w:pPr>
      <w:r>
        <w:rPr>
          <w:bCs/>
        </w:rPr>
        <w:t>6</w:t>
      </w:r>
      <w:r>
        <w:rPr>
          <w:bCs/>
        </w:rPr>
        <w:t>．（</w:t>
      </w:r>
      <w:r>
        <w:rPr>
          <w:bCs/>
        </w:rPr>
        <w:t>2018·</w:t>
      </w:r>
      <w:r>
        <w:rPr>
          <w:bCs/>
        </w:rPr>
        <w:t>上海普陀</w:t>
      </w:r>
      <w:r>
        <w:rPr>
          <w:bCs/>
        </w:rPr>
        <w:t>·</w:t>
      </w:r>
      <w:r>
        <w:rPr>
          <w:bCs/>
        </w:rPr>
        <w:t>中考模拟）</w:t>
      </w:r>
      <w:r>
        <w:rPr>
          <w:bCs/>
        </w:rPr>
        <w:t>下列实例中利用大气压工作的是</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bCs/>
        </w:rPr>
        <w:t>吸尘器</w:t>
      </w:r>
      <w:r>
        <w:rPr>
          <w:rFonts w:eastAsia="Times New Roman"/>
          <w:bCs/>
        </w:rPr>
        <w:t xml:space="preserve">    </w:t>
      </w:r>
      <w:r>
        <w:rPr>
          <w:bCs/>
          <w:noProof/>
        </w:rPr>
        <w:drawing>
          <wp:inline distT="0" distB="0" distL="114300" distR="114300">
            <wp:extent cx="19050" cy="38100"/>
            <wp:effectExtent l="0" t="0" r="0" b="0"/>
            <wp:docPr id="22" name="图片 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330675" name="图片 56" descr=" "/>
                    <pic:cNvPicPr>
                      <a:picLocks noChangeAspect="1"/>
                    </pic:cNvPicPr>
                  </pic:nvPicPr>
                  <pic:blipFill>
                    <a:blip r:embed="rId82"/>
                    <a:stretch>
                      <a:fillRect/>
                    </a:stretch>
                  </pic:blipFill>
                  <pic:spPr>
                    <a:xfrm>
                      <a:off x="0" y="0"/>
                      <a:ext cx="19050" cy="38100"/>
                    </a:xfrm>
                    <a:prstGeom prst="rect">
                      <a:avLst/>
                    </a:prstGeom>
                    <a:noFill/>
                    <a:ln>
                      <a:noFill/>
                    </a:ln>
                  </pic:spPr>
                </pic:pic>
              </a:graphicData>
            </a:graphic>
          </wp:inline>
        </w:drawing>
      </w:r>
      <w:r>
        <w:rPr>
          <w:bCs/>
        </w:rPr>
        <w:tab/>
        <w:t>B</w:t>
      </w:r>
      <w:r>
        <w:rPr>
          <w:bCs/>
        </w:rPr>
        <w:t>．</w:t>
      </w:r>
      <w:r>
        <w:rPr>
          <w:bCs/>
        </w:rPr>
        <w:t>液位计</w:t>
      </w:r>
      <w:r>
        <w:rPr>
          <w:rFonts w:eastAsia="Times New Roman"/>
          <w:bCs/>
        </w:rPr>
        <w:t xml:space="preserve">     </w:t>
      </w:r>
      <w:r>
        <w:rPr>
          <w:bCs/>
          <w:noProof/>
        </w:rPr>
        <w:drawing>
          <wp:inline distT="0" distB="0" distL="114300" distR="114300">
            <wp:extent cx="19050" cy="38100"/>
            <wp:effectExtent l="0" t="0" r="0" b="0"/>
            <wp:docPr id="23"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48208" name="图片 57" descr=" "/>
                    <pic:cNvPicPr>
                      <a:picLocks noChangeAspect="1"/>
                    </pic:cNvPicPr>
                  </pic:nvPicPr>
                  <pic:blipFill>
                    <a:blip r:embed="rId82"/>
                    <a:stretch>
                      <a:fillRect/>
                    </a:stretch>
                  </pic:blipFill>
                  <pic:spPr>
                    <a:xfrm>
                      <a:off x="0" y="0"/>
                      <a:ext cx="19050" cy="38100"/>
                    </a:xfrm>
                    <a:prstGeom prst="rect">
                      <a:avLst/>
                    </a:prstGeom>
                    <a:noFill/>
                    <a:ln>
                      <a:noFill/>
                    </a:ln>
                  </pic:spPr>
                </pic:pic>
              </a:graphicData>
            </a:graphic>
          </wp:inline>
        </w:drawing>
      </w:r>
      <w:r>
        <w:rPr>
          <w:bCs/>
        </w:rPr>
        <w:tab/>
        <w:t>C</w:t>
      </w:r>
      <w:r>
        <w:rPr>
          <w:bCs/>
        </w:rPr>
        <w:t>．</w:t>
      </w:r>
      <w:r>
        <w:rPr>
          <w:bCs/>
        </w:rPr>
        <w:t>船闸</w:t>
      </w:r>
      <w:r>
        <w:rPr>
          <w:rFonts w:eastAsia="Times New Roman"/>
          <w:bCs/>
        </w:rPr>
        <w:t xml:space="preserve">     </w:t>
      </w:r>
      <w:r>
        <w:rPr>
          <w:bCs/>
          <w:noProof/>
        </w:rPr>
        <w:drawing>
          <wp:inline distT="0" distB="0" distL="114300" distR="114300">
            <wp:extent cx="19050" cy="38100"/>
            <wp:effectExtent l="0" t="0" r="0" b="0"/>
            <wp:docPr id="24" name="图片 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808381" name="图片 58" descr=" "/>
                    <pic:cNvPicPr>
                      <a:picLocks noChangeAspect="1"/>
                    </pic:cNvPicPr>
                  </pic:nvPicPr>
                  <pic:blipFill>
                    <a:blip r:embed="rId82"/>
                    <a:stretch>
                      <a:fillRect/>
                    </a:stretch>
                  </pic:blipFill>
                  <pic:spPr>
                    <a:xfrm>
                      <a:off x="0" y="0"/>
                      <a:ext cx="19050" cy="38100"/>
                    </a:xfrm>
                    <a:prstGeom prst="rect">
                      <a:avLst/>
                    </a:prstGeom>
                    <a:noFill/>
                    <a:ln>
                      <a:noFill/>
                    </a:ln>
                  </pic:spPr>
                </pic:pic>
              </a:graphicData>
            </a:graphic>
          </wp:inline>
        </w:drawing>
      </w:r>
      <w:r>
        <w:rPr>
          <w:bCs/>
        </w:rPr>
        <w:tab/>
        <w:t>D</w:t>
      </w:r>
      <w:r>
        <w:rPr>
          <w:bCs/>
        </w:rPr>
        <w:t>．</w:t>
      </w:r>
      <w:r>
        <w:rPr>
          <w:bCs/>
        </w:rPr>
        <w:t>订书机</w:t>
      </w:r>
    </w:p>
    <w:p w:rsidR="006A19F5" w:rsidRDefault="00DA0873">
      <w:pPr>
        <w:spacing w:line="360" w:lineRule="auto"/>
        <w:jc w:val="left"/>
        <w:textAlignment w:val="center"/>
        <w:rPr>
          <w:bCs/>
        </w:rPr>
      </w:pPr>
      <w:r>
        <w:rPr>
          <w:bCs/>
          <w:color w:val="FF0000"/>
        </w:rPr>
        <w:t>【答案】</w:t>
      </w:r>
      <w:r>
        <w:rPr>
          <w:bCs/>
        </w:rPr>
        <w:t>A</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rFonts w:eastAsia="Times New Roman"/>
          <w:bCs/>
        </w:rPr>
      </w:pPr>
      <w:r>
        <w:rPr>
          <w:rFonts w:eastAsia="Times New Roman"/>
          <w:bCs/>
        </w:rPr>
        <w:t>A</w:t>
      </w:r>
      <w:r>
        <w:rPr>
          <w:bCs/>
        </w:rPr>
        <w:t>、吸尘器通过内部电机旋转，使内部的气压降低，将外面的灰尘压入吸尘器内，是利用大气压来工作的，</w:t>
      </w:r>
      <w:r>
        <w:rPr>
          <w:rFonts w:eastAsia="Times New Roman"/>
          <w:bCs/>
        </w:rPr>
        <w:t xml:space="preserve"> A</w:t>
      </w:r>
      <w:r>
        <w:rPr>
          <w:bCs/>
        </w:rPr>
        <w:t>正确</w:t>
      </w:r>
      <w:r>
        <w:rPr>
          <w:rFonts w:eastAsia="Times New Roman"/>
          <w:bCs/>
        </w:rPr>
        <w:t>.</w:t>
      </w:r>
      <w:r>
        <w:rPr>
          <w:bCs/>
        </w:rPr>
        <w:br/>
      </w:r>
      <w:r>
        <w:rPr>
          <w:rFonts w:eastAsia="Times New Roman"/>
          <w:bCs/>
        </w:rPr>
        <w:t>B、</w:t>
      </w:r>
      <w:r>
        <w:rPr>
          <w:bCs/>
        </w:rPr>
        <w:t>液位计是利用连通器的原理制成的，与大气压无关，</w:t>
      </w:r>
      <w:r>
        <w:rPr>
          <w:rFonts w:eastAsia="Times New Roman"/>
          <w:bCs/>
        </w:rPr>
        <w:t xml:space="preserve"> B</w:t>
      </w:r>
      <w:r>
        <w:rPr>
          <w:bCs/>
        </w:rPr>
        <w:t>错误</w:t>
      </w:r>
      <w:r>
        <w:rPr>
          <w:rFonts w:eastAsia="Times New Roman"/>
          <w:bCs/>
        </w:rPr>
        <w:t>.</w:t>
      </w:r>
      <w:r>
        <w:rPr>
          <w:bCs/>
        </w:rPr>
        <w:br/>
      </w:r>
      <w:r>
        <w:rPr>
          <w:rFonts w:eastAsia="Times New Roman"/>
          <w:bCs/>
        </w:rPr>
        <w:t>C</w:t>
      </w:r>
      <w:r>
        <w:rPr>
          <w:bCs/>
        </w:rPr>
        <w:t>、船闸是利用连通器原理，与大气压无关，</w:t>
      </w:r>
      <w:r>
        <w:rPr>
          <w:rFonts w:eastAsia="Times New Roman"/>
          <w:bCs/>
        </w:rPr>
        <w:t xml:space="preserve"> C</w:t>
      </w:r>
      <w:r>
        <w:rPr>
          <w:bCs/>
        </w:rPr>
        <w:t>错误</w:t>
      </w:r>
      <w:r>
        <w:rPr>
          <w:rFonts w:eastAsia="Times New Roman"/>
          <w:bCs/>
        </w:rPr>
        <w:t>.</w:t>
      </w:r>
      <w:r>
        <w:rPr>
          <w:bCs/>
        </w:rPr>
        <w:br/>
      </w:r>
      <w:r>
        <w:rPr>
          <w:rFonts w:eastAsia="Times New Roman"/>
          <w:bCs/>
        </w:rPr>
        <w:t>D</w:t>
      </w:r>
      <w:r>
        <w:rPr>
          <w:bCs/>
        </w:rPr>
        <w:t>、订书机在使用时运用的是杠杆和压强的知识，与大气压无关，</w:t>
      </w:r>
      <w:r>
        <w:rPr>
          <w:rFonts w:eastAsia="Times New Roman"/>
          <w:bCs/>
        </w:rPr>
        <w:t>D</w:t>
      </w:r>
      <w:r>
        <w:rPr>
          <w:bCs/>
        </w:rPr>
        <w:t>错误</w:t>
      </w:r>
      <w:r>
        <w:rPr>
          <w:rFonts w:eastAsia="Times New Roman"/>
          <w:bCs/>
        </w:rPr>
        <w:t>.</w:t>
      </w:r>
      <w:r>
        <w:rPr>
          <w:bCs/>
        </w:rPr>
        <w:br/>
      </w:r>
      <w:r>
        <w:rPr>
          <w:bCs/>
        </w:rPr>
        <w:t>故选</w:t>
      </w:r>
      <w:r>
        <w:rPr>
          <w:rFonts w:eastAsia="Times New Roman"/>
          <w:bCs/>
        </w:rPr>
        <w:t>A.</w:t>
      </w:r>
    </w:p>
    <w:p w:rsidR="006A19F5" w:rsidRDefault="00DA0873">
      <w:pPr>
        <w:spacing w:line="360" w:lineRule="auto"/>
        <w:jc w:val="left"/>
        <w:textAlignment w:val="center"/>
        <w:rPr>
          <w:bCs/>
        </w:rPr>
      </w:pPr>
      <w:r>
        <w:rPr>
          <w:bCs/>
        </w:rPr>
        <w:t>7</w:t>
      </w:r>
      <w:r>
        <w:rPr>
          <w:bCs/>
        </w:rPr>
        <w:t>．（</w:t>
      </w:r>
      <w:r>
        <w:rPr>
          <w:bCs/>
        </w:rPr>
        <w:t>2018·</w:t>
      </w:r>
      <w:r>
        <w:rPr>
          <w:bCs/>
        </w:rPr>
        <w:t>上海金山</w:t>
      </w:r>
      <w:r>
        <w:rPr>
          <w:bCs/>
        </w:rPr>
        <w:t>·</w:t>
      </w:r>
      <w:r>
        <w:rPr>
          <w:bCs/>
        </w:rPr>
        <w:t>初三一模）</w:t>
      </w:r>
      <w:r>
        <w:rPr>
          <w:bCs/>
        </w:rPr>
        <w:t>用</w:t>
      </w:r>
      <w:r>
        <w:rPr>
          <w:rFonts w:eastAsia="Times New Roman"/>
          <w:bCs/>
        </w:rPr>
        <w:t>50</w:t>
      </w:r>
      <w:r>
        <w:rPr>
          <w:bCs/>
        </w:rPr>
        <w:t>牛的水平力把重</w:t>
      </w:r>
      <w:r>
        <w:rPr>
          <w:rFonts w:eastAsia="Times New Roman"/>
          <w:bCs/>
        </w:rPr>
        <w:t>30</w:t>
      </w:r>
      <w:r>
        <w:rPr>
          <w:bCs/>
        </w:rPr>
        <w:t>牛的正方体木块紧压在竖直墙壁上，如图所示，这时木块对墙壁的压力为</w:t>
      </w:r>
    </w:p>
    <w:p w:rsidR="006A19F5" w:rsidRDefault="00DA0873">
      <w:pPr>
        <w:spacing w:line="360" w:lineRule="auto"/>
        <w:jc w:val="left"/>
        <w:textAlignment w:val="center"/>
        <w:rPr>
          <w:bCs/>
        </w:rPr>
      </w:pPr>
      <w:r>
        <w:rPr>
          <w:bCs/>
          <w:noProof/>
        </w:rPr>
        <w:drawing>
          <wp:inline distT="0" distB="0" distL="114300" distR="114300">
            <wp:extent cx="504825" cy="542925"/>
            <wp:effectExtent l="0" t="0" r="9525" b="9525"/>
            <wp:docPr id="26" name="图片 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232622" name="图片 59" descr=" "/>
                    <pic:cNvPicPr>
                      <a:picLocks noChangeAspect="1"/>
                    </pic:cNvPicPr>
                  </pic:nvPicPr>
                  <pic:blipFill>
                    <a:blip r:embed="rId83"/>
                    <a:stretch>
                      <a:fillRect/>
                    </a:stretch>
                  </pic:blipFill>
                  <pic:spPr>
                    <a:xfrm>
                      <a:off x="0" y="0"/>
                      <a:ext cx="504825" cy="542925"/>
                    </a:xfrm>
                    <a:prstGeom prst="rect">
                      <a:avLst/>
                    </a:prstGeom>
                    <a:noFill/>
                    <a:ln>
                      <a:noFill/>
                    </a:ln>
                  </pic:spPr>
                </pic:pic>
              </a:graphicData>
            </a:graphic>
          </wp:inline>
        </w:drawing>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 xml:space="preserve">20 </w:t>
      </w:r>
      <w:r>
        <w:rPr>
          <w:bCs/>
        </w:rPr>
        <w:t>牛</w:t>
      </w:r>
      <w:r>
        <w:rPr>
          <w:bCs/>
        </w:rPr>
        <w:tab/>
        <w:t>B</w:t>
      </w:r>
      <w:r>
        <w:rPr>
          <w:bCs/>
        </w:rPr>
        <w:t>．</w:t>
      </w:r>
      <w:r>
        <w:rPr>
          <w:rFonts w:eastAsia="Times New Roman"/>
          <w:bCs/>
        </w:rPr>
        <w:t xml:space="preserve">30 </w:t>
      </w:r>
      <w:r>
        <w:rPr>
          <w:bCs/>
        </w:rPr>
        <w:t>牛</w:t>
      </w:r>
      <w:r>
        <w:rPr>
          <w:bCs/>
        </w:rPr>
        <w:tab/>
        <w:t>C</w:t>
      </w:r>
      <w:r>
        <w:rPr>
          <w:bCs/>
        </w:rPr>
        <w:t>．</w:t>
      </w:r>
      <w:r>
        <w:rPr>
          <w:rFonts w:eastAsia="Times New Roman"/>
          <w:bCs/>
        </w:rPr>
        <w:t xml:space="preserve">50 </w:t>
      </w:r>
      <w:r>
        <w:rPr>
          <w:bCs/>
        </w:rPr>
        <w:t>牛</w:t>
      </w:r>
      <w:r>
        <w:rPr>
          <w:bCs/>
        </w:rPr>
        <w:tab/>
        <w:t>D</w:t>
      </w:r>
      <w:r>
        <w:rPr>
          <w:bCs/>
        </w:rPr>
        <w:t>．</w:t>
      </w:r>
      <w:r>
        <w:rPr>
          <w:rFonts w:eastAsia="Times New Roman"/>
          <w:bCs/>
        </w:rPr>
        <w:t xml:space="preserve">80 </w:t>
      </w:r>
      <w:r>
        <w:rPr>
          <w:bCs/>
        </w:rPr>
        <w:t>牛</w:t>
      </w:r>
    </w:p>
    <w:p w:rsidR="006A19F5" w:rsidRDefault="00DA0873">
      <w:pPr>
        <w:spacing w:line="360" w:lineRule="auto"/>
        <w:jc w:val="left"/>
        <w:textAlignment w:val="center"/>
        <w:rPr>
          <w:bCs/>
        </w:rPr>
      </w:pPr>
      <w:r>
        <w:rPr>
          <w:bCs/>
          <w:color w:val="FF0000"/>
        </w:rPr>
        <w:t>【答案】</w:t>
      </w:r>
      <w:r>
        <w:rPr>
          <w:bCs/>
        </w:rPr>
        <w:t>C</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对木块进行正确的受力分析，找准平衡力，然后根据二力平衡的条件和相互作用力得到木块对墙壁的压力．</w:t>
      </w:r>
    </w:p>
    <w:p w:rsidR="006A19F5" w:rsidRDefault="00DA0873">
      <w:pPr>
        <w:spacing w:line="360" w:lineRule="auto"/>
        <w:jc w:val="left"/>
        <w:textAlignment w:val="center"/>
        <w:rPr>
          <w:bCs/>
        </w:rPr>
      </w:pPr>
      <w:r>
        <w:rPr>
          <w:bCs/>
        </w:rPr>
        <w:t>用</w:t>
      </w:r>
      <w:r>
        <w:rPr>
          <w:rFonts w:eastAsia="Times New Roman"/>
          <w:bCs/>
        </w:rPr>
        <w:t>50N</w:t>
      </w:r>
      <w:r>
        <w:rPr>
          <w:bCs/>
        </w:rPr>
        <w:t>的水平力把重</w:t>
      </w:r>
      <w:r>
        <w:rPr>
          <w:rFonts w:eastAsia="Times New Roman"/>
          <w:bCs/>
        </w:rPr>
        <w:t>30N</w:t>
      </w:r>
      <w:r>
        <w:rPr>
          <w:bCs/>
        </w:rPr>
        <w:t>的木块紧压在竖直墙壁上，此木块处于平衡状态，受到平衡力的作用．水平方向上的平衡力是对木块的压力和墙壁对木块的支持力，根据二力平衡的条件可知墙壁对木块的支持力是</w:t>
      </w:r>
      <w:r>
        <w:rPr>
          <w:rFonts w:eastAsia="Times New Roman"/>
          <w:bCs/>
        </w:rPr>
        <w:t>50N</w:t>
      </w:r>
      <w:r>
        <w:rPr>
          <w:bCs/>
        </w:rPr>
        <w:t>，</w:t>
      </w:r>
      <w:r>
        <w:rPr>
          <w:bCs/>
        </w:rPr>
        <w:lastRenderedPageBreak/>
        <w:t>根据力的作用相互性可知木块对墙壁的压力为</w:t>
      </w:r>
      <w:r>
        <w:rPr>
          <w:rFonts w:eastAsia="Times New Roman"/>
          <w:bCs/>
        </w:rPr>
        <w:t>50N</w:t>
      </w:r>
      <w:r>
        <w:rPr>
          <w:bCs/>
        </w:rPr>
        <w:t>．</w:t>
      </w:r>
    </w:p>
    <w:p w:rsidR="006A19F5" w:rsidRDefault="00DA0873">
      <w:pPr>
        <w:spacing w:line="360" w:lineRule="auto"/>
        <w:jc w:val="left"/>
        <w:textAlignment w:val="center"/>
        <w:rPr>
          <w:bCs/>
        </w:rPr>
      </w:pPr>
      <w:r>
        <w:rPr>
          <w:bCs/>
        </w:rPr>
        <w:t>故选</w:t>
      </w:r>
      <w:r>
        <w:rPr>
          <w:rFonts w:eastAsia="Times New Roman"/>
          <w:bCs/>
        </w:rPr>
        <w:t>C</w:t>
      </w:r>
      <w:r>
        <w:rPr>
          <w:bCs/>
        </w:rPr>
        <w:t>．</w:t>
      </w:r>
    </w:p>
    <w:p w:rsidR="006A19F5" w:rsidRDefault="00DA0873">
      <w:pPr>
        <w:spacing w:line="360" w:lineRule="auto"/>
        <w:jc w:val="left"/>
        <w:textAlignment w:val="center"/>
        <w:rPr>
          <w:bCs/>
        </w:rPr>
      </w:pPr>
      <w:r>
        <w:rPr>
          <w:bCs/>
        </w:rPr>
        <w:t>8</w:t>
      </w:r>
      <w:r>
        <w:rPr>
          <w:bCs/>
        </w:rPr>
        <w:t>．（</w:t>
      </w:r>
      <w:r>
        <w:rPr>
          <w:bCs/>
        </w:rPr>
        <w:t>2020·</w:t>
      </w:r>
      <w:r>
        <w:rPr>
          <w:bCs/>
        </w:rPr>
        <w:t>上海市西延安中学月考）</w:t>
      </w:r>
      <w:r>
        <w:rPr>
          <w:bCs/>
        </w:rPr>
        <w:t>一张试卷放在水平桌面的中央，它对桌面的压强最接近于</w:t>
      </w:r>
    </w:p>
    <w:p w:rsidR="006A19F5" w:rsidRDefault="00DA0873">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 xml:space="preserve">0.1 </w:t>
      </w:r>
      <w:r>
        <w:rPr>
          <w:bCs/>
        </w:rPr>
        <w:t>帕</w:t>
      </w:r>
      <w:r>
        <w:rPr>
          <w:bCs/>
        </w:rPr>
        <w:tab/>
        <w:t>B</w:t>
      </w:r>
      <w:r>
        <w:rPr>
          <w:bCs/>
        </w:rPr>
        <w:t>．</w:t>
      </w:r>
      <w:r>
        <w:rPr>
          <w:rFonts w:eastAsia="Times New Roman"/>
          <w:bCs/>
        </w:rPr>
        <w:t xml:space="preserve">1 </w:t>
      </w:r>
      <w:r>
        <w:rPr>
          <w:bCs/>
        </w:rPr>
        <w:t>帕</w:t>
      </w:r>
      <w:r>
        <w:rPr>
          <w:bCs/>
        </w:rPr>
        <w:tab/>
        <w:t>C</w:t>
      </w:r>
      <w:r>
        <w:rPr>
          <w:bCs/>
        </w:rPr>
        <w:t>．</w:t>
      </w:r>
      <w:r>
        <w:rPr>
          <w:rFonts w:eastAsia="Times New Roman"/>
          <w:bCs/>
        </w:rPr>
        <w:t xml:space="preserve">10 </w:t>
      </w:r>
      <w:r>
        <w:rPr>
          <w:bCs/>
        </w:rPr>
        <w:t>帕</w:t>
      </w:r>
      <w:r>
        <w:rPr>
          <w:bCs/>
        </w:rPr>
        <w:tab/>
        <w:t>D</w:t>
      </w:r>
      <w:r>
        <w:rPr>
          <w:bCs/>
        </w:rPr>
        <w:t>．</w:t>
      </w:r>
      <w:r>
        <w:rPr>
          <w:rFonts w:eastAsia="Times New Roman"/>
          <w:bCs/>
        </w:rPr>
        <w:t xml:space="preserve">100 </w:t>
      </w:r>
      <w:r>
        <w:rPr>
          <w:bCs/>
        </w:rPr>
        <w:t>帕</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rFonts w:eastAsia="Times New Roman"/>
          <w:bCs/>
        </w:rPr>
      </w:pPr>
      <w:r>
        <w:rPr>
          <w:bCs/>
        </w:rPr>
        <w:t>质量估计为</w:t>
      </w:r>
      <w:r>
        <w:rPr>
          <w:rFonts w:eastAsia="Times New Roman"/>
          <w:bCs/>
        </w:rPr>
        <w:t>10g，</w:t>
      </w:r>
    </w:p>
    <w:p w:rsidR="006A19F5" w:rsidRDefault="00DA0873">
      <w:pPr>
        <w:spacing w:line="360" w:lineRule="auto"/>
        <w:jc w:val="center"/>
        <w:textAlignment w:val="center"/>
        <w:rPr>
          <w:bCs/>
        </w:rPr>
      </w:pPr>
      <w:r>
        <w:rPr>
          <w:bCs/>
        </w:rPr>
        <w:object w:dxaOrig="3304" w:dyaOrig="318">
          <v:shape id="_x0000_i1057" type="#_x0000_t75" alt=" " style="width:165.2pt;height:16.1pt" o:ole="">
            <v:imagedata r:id="rId84" o:title="eqId888b83f54743438080a0ffcdc34df10f"/>
          </v:shape>
          <o:OLEObject Type="Embed" ProgID="Equation.DSMT4" ShapeID="_x0000_i1057" DrawAspect="Content" ObjectID="_1680975699" r:id="rId85"/>
        </w:object>
      </w:r>
      <w:r>
        <w:rPr>
          <w:bCs/>
        </w:rPr>
        <w:t>，</w:t>
      </w:r>
    </w:p>
    <w:p w:rsidR="006A19F5" w:rsidRDefault="00DA0873">
      <w:pPr>
        <w:spacing w:line="360" w:lineRule="auto"/>
        <w:jc w:val="left"/>
        <w:textAlignment w:val="center"/>
        <w:rPr>
          <w:bCs/>
        </w:rPr>
      </w:pPr>
      <w:r>
        <w:rPr>
          <w:bCs/>
        </w:rPr>
        <w:t>长宽分别估计为：</w:t>
      </w:r>
      <w:r>
        <w:rPr>
          <w:rFonts w:eastAsia="Times New Roman"/>
          <w:bCs/>
        </w:rPr>
        <w:t>50cm、20cm</w:t>
      </w:r>
      <w:r>
        <w:rPr>
          <w:bCs/>
        </w:rPr>
        <w:t>，面积</w:t>
      </w:r>
      <w:r>
        <w:rPr>
          <w:bCs/>
        </w:rPr>
        <w:t>为：</w:t>
      </w:r>
    </w:p>
    <w:p w:rsidR="006A19F5" w:rsidRDefault="00DA0873">
      <w:pPr>
        <w:spacing w:line="360" w:lineRule="auto"/>
        <w:jc w:val="center"/>
        <w:textAlignment w:val="center"/>
        <w:rPr>
          <w:bCs/>
        </w:rPr>
      </w:pPr>
      <w:r>
        <w:rPr>
          <w:bCs/>
        </w:rPr>
        <w:object w:dxaOrig="2421" w:dyaOrig="318">
          <v:shape id="_x0000_i1058" type="#_x0000_t75" alt=" " style="width:121.15pt;height:16.1pt" o:ole="">
            <v:imagedata r:id="rId86" o:title="eqId70a3d6bcb952419cb43e89a830ac28f8"/>
          </v:shape>
          <o:OLEObject Type="Embed" ProgID="Equation.DSMT4" ShapeID="_x0000_i1058" DrawAspect="Content" ObjectID="_1680975700" r:id="rId87"/>
        </w:object>
      </w:r>
      <w:r>
        <w:rPr>
          <w:bCs/>
        </w:rPr>
        <w:t>，</w:t>
      </w:r>
    </w:p>
    <w:p w:rsidR="006A19F5" w:rsidRDefault="00DA0873">
      <w:pPr>
        <w:spacing w:line="360" w:lineRule="auto"/>
        <w:jc w:val="left"/>
        <w:textAlignment w:val="center"/>
        <w:rPr>
          <w:bCs/>
        </w:rPr>
      </w:pPr>
      <w:r>
        <w:rPr>
          <w:bCs/>
        </w:rPr>
        <w:t>压强为：</w:t>
      </w:r>
    </w:p>
    <w:p w:rsidR="006A19F5" w:rsidRDefault="00DA0873">
      <w:pPr>
        <w:spacing w:line="360" w:lineRule="auto"/>
        <w:jc w:val="center"/>
        <w:textAlignment w:val="center"/>
        <w:rPr>
          <w:bCs/>
        </w:rPr>
      </w:pPr>
      <w:r>
        <w:rPr>
          <w:bCs/>
        </w:rPr>
        <w:object w:dxaOrig="2120" w:dyaOrig="618">
          <v:shape id="_x0000_i1059" type="#_x0000_t75" alt=" " style="width:105.9pt;height:30.5pt" o:ole="">
            <v:imagedata r:id="rId88" o:title="eqIdd3e6d21d422f43998b3dcad970b60d9d"/>
          </v:shape>
          <o:OLEObject Type="Embed" ProgID="Equation.DSMT4" ShapeID="_x0000_i1059" DrawAspect="Content" ObjectID="_1680975701" r:id="rId89"/>
        </w:object>
      </w:r>
      <w:r>
        <w:rPr>
          <w:bCs/>
        </w:rPr>
        <w:t>；</w:t>
      </w:r>
    </w:p>
    <w:p w:rsidR="006A19F5" w:rsidRDefault="00DA0873">
      <w:pPr>
        <w:spacing w:line="360" w:lineRule="auto"/>
        <w:jc w:val="left"/>
        <w:textAlignment w:val="center"/>
        <w:rPr>
          <w:bCs/>
        </w:rPr>
      </w:pPr>
      <w:r>
        <w:rPr>
          <w:bCs/>
        </w:rPr>
        <w:t>9</w:t>
      </w:r>
      <w:r>
        <w:rPr>
          <w:bCs/>
        </w:rPr>
        <w:t>．（</w:t>
      </w:r>
      <w:r>
        <w:rPr>
          <w:bCs/>
        </w:rPr>
        <w:t>2020·</w:t>
      </w:r>
      <w:r>
        <w:rPr>
          <w:bCs/>
        </w:rPr>
        <w:t>上海虹口</w:t>
      </w:r>
      <w:r>
        <w:rPr>
          <w:bCs/>
        </w:rPr>
        <w:t>·</w:t>
      </w:r>
      <w:r>
        <w:rPr>
          <w:bCs/>
        </w:rPr>
        <w:t>初三一模）</w:t>
      </w:r>
      <w:r>
        <w:rPr>
          <w:bCs/>
        </w:rPr>
        <w:t>关于压力的概念，下列说法中正确的是（　　）</w:t>
      </w:r>
    </w:p>
    <w:p w:rsidR="006A19F5" w:rsidRDefault="00DA0873">
      <w:pPr>
        <w:spacing w:line="360" w:lineRule="auto"/>
        <w:jc w:val="left"/>
        <w:textAlignment w:val="center"/>
        <w:rPr>
          <w:bCs/>
        </w:rPr>
      </w:pPr>
      <w:r>
        <w:rPr>
          <w:bCs/>
        </w:rPr>
        <w:t>A</w:t>
      </w:r>
      <w:r>
        <w:rPr>
          <w:bCs/>
        </w:rPr>
        <w:t>．</w:t>
      </w:r>
      <w:r>
        <w:rPr>
          <w:bCs/>
        </w:rPr>
        <w:t>压力的方向总是竖直向下的</w:t>
      </w:r>
    </w:p>
    <w:p w:rsidR="006A19F5" w:rsidRDefault="00DA0873">
      <w:pPr>
        <w:spacing w:line="360" w:lineRule="auto"/>
        <w:jc w:val="left"/>
        <w:textAlignment w:val="center"/>
        <w:rPr>
          <w:bCs/>
        </w:rPr>
      </w:pPr>
      <w:r>
        <w:rPr>
          <w:bCs/>
        </w:rPr>
        <w:t>B</w:t>
      </w:r>
      <w:r>
        <w:rPr>
          <w:bCs/>
        </w:rPr>
        <w:t>．</w:t>
      </w:r>
      <w:r>
        <w:rPr>
          <w:bCs/>
        </w:rPr>
        <w:t>压力的方向总是和物体的接触面垂直</w:t>
      </w:r>
    </w:p>
    <w:p w:rsidR="006A19F5" w:rsidRDefault="00DA0873">
      <w:pPr>
        <w:spacing w:line="360" w:lineRule="auto"/>
        <w:jc w:val="left"/>
        <w:textAlignment w:val="center"/>
        <w:rPr>
          <w:bCs/>
        </w:rPr>
      </w:pPr>
      <w:r>
        <w:rPr>
          <w:bCs/>
        </w:rPr>
        <w:t>C</w:t>
      </w:r>
      <w:r>
        <w:rPr>
          <w:bCs/>
        </w:rPr>
        <w:t>．</w:t>
      </w:r>
      <w:r>
        <w:rPr>
          <w:bCs/>
        </w:rPr>
        <w:t>压力的大小总是等于物体受到重力的大小</w:t>
      </w:r>
    </w:p>
    <w:p w:rsidR="006A19F5" w:rsidRDefault="00DA0873">
      <w:pPr>
        <w:spacing w:line="360" w:lineRule="auto"/>
        <w:jc w:val="left"/>
        <w:textAlignment w:val="center"/>
        <w:rPr>
          <w:bCs/>
        </w:rPr>
      </w:pPr>
      <w:r>
        <w:rPr>
          <w:bCs/>
        </w:rPr>
        <w:t>D</w:t>
      </w:r>
      <w:r>
        <w:rPr>
          <w:bCs/>
        </w:rPr>
        <w:t>．</w:t>
      </w:r>
      <w:r>
        <w:rPr>
          <w:bCs/>
        </w:rPr>
        <w:t>压力的大小总是大于物体受到重力的大小</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AB</w:t>
      </w:r>
      <w:r>
        <w:rPr>
          <w:bCs/>
        </w:rPr>
        <w:t>．压力的方向总是和物体的接触面垂直，接触面不同，压力方向不同，所以，不一定是竖直向下，故</w:t>
      </w:r>
      <w:r>
        <w:rPr>
          <w:rFonts w:eastAsia="Times New Roman"/>
          <w:bCs/>
        </w:rPr>
        <w:t>A</w:t>
      </w:r>
      <w:r>
        <w:rPr>
          <w:bCs/>
        </w:rPr>
        <w:lastRenderedPageBreak/>
        <w:t>错误，</w:t>
      </w:r>
      <w:r>
        <w:rPr>
          <w:rFonts w:eastAsia="Times New Roman"/>
          <w:bCs/>
        </w:rPr>
        <w:t>B</w:t>
      </w:r>
      <w:r>
        <w:rPr>
          <w:bCs/>
        </w:rPr>
        <w:t>正确；</w:t>
      </w:r>
    </w:p>
    <w:p w:rsidR="006A19F5" w:rsidRDefault="00DA0873">
      <w:pPr>
        <w:spacing w:line="360" w:lineRule="auto"/>
        <w:jc w:val="left"/>
        <w:textAlignment w:val="center"/>
        <w:rPr>
          <w:bCs/>
        </w:rPr>
      </w:pPr>
      <w:r>
        <w:rPr>
          <w:rFonts w:eastAsia="Times New Roman"/>
          <w:bCs/>
        </w:rPr>
        <w:t>CD</w:t>
      </w:r>
      <w:r>
        <w:rPr>
          <w:bCs/>
        </w:rPr>
        <w:t>．物体只有放在水平面上时，压力大小等于重力，否则压力大小不等于重力，故</w:t>
      </w:r>
      <w:r>
        <w:rPr>
          <w:rFonts w:eastAsia="Times New Roman"/>
          <w:bCs/>
        </w:rPr>
        <w:t>CD</w:t>
      </w:r>
      <w:r>
        <w:rPr>
          <w:bCs/>
        </w:rPr>
        <w:t>错误。</w:t>
      </w:r>
    </w:p>
    <w:p w:rsidR="006A19F5" w:rsidRDefault="00DA0873">
      <w:pPr>
        <w:spacing w:line="360" w:lineRule="auto"/>
        <w:jc w:val="left"/>
        <w:textAlignment w:val="center"/>
        <w:rPr>
          <w:bCs/>
        </w:rPr>
      </w:pPr>
      <w:r>
        <w:rPr>
          <w:bCs/>
        </w:rPr>
        <w:t>故选</w:t>
      </w:r>
      <w:r>
        <w:rPr>
          <w:rFonts w:eastAsia="Times New Roman"/>
          <w:bCs/>
        </w:rPr>
        <w:t>B</w:t>
      </w:r>
      <w:r>
        <w:rPr>
          <w:bCs/>
        </w:rPr>
        <w:t>。</w:t>
      </w:r>
    </w:p>
    <w:p w:rsidR="006A19F5" w:rsidRDefault="00DA0873">
      <w:pPr>
        <w:spacing w:line="360" w:lineRule="auto"/>
        <w:jc w:val="left"/>
        <w:textAlignment w:val="center"/>
        <w:rPr>
          <w:bCs/>
        </w:rPr>
      </w:pPr>
      <w:r>
        <w:rPr>
          <w:bCs/>
        </w:rPr>
        <w:t>10</w:t>
      </w:r>
      <w:r>
        <w:rPr>
          <w:bCs/>
        </w:rPr>
        <w:t>．（</w:t>
      </w:r>
      <w:r>
        <w:rPr>
          <w:bCs/>
        </w:rPr>
        <w:t>2018·</w:t>
      </w:r>
      <w:r>
        <w:rPr>
          <w:bCs/>
        </w:rPr>
        <w:t>上海初三一模）</w:t>
      </w:r>
      <w:r>
        <w:rPr>
          <w:bCs/>
        </w:rPr>
        <w:t>甲、乙两个实心均匀正方体（</w:t>
      </w:r>
      <w:r>
        <w:rPr>
          <w:bCs/>
        </w:rPr>
        <w:object w:dxaOrig="740" w:dyaOrig="360">
          <v:shape id="_x0000_i1060" type="#_x0000_t75" alt=" " style="width:37.25pt;height:17.8pt" o:ole="">
            <v:imagedata r:id="rId90" o:title="eqId996a486065c64aacb020cdf1aea14167"/>
          </v:shape>
          <o:OLEObject Type="Embed" ProgID="Equation.DSMT4" ShapeID="_x0000_i1060" DrawAspect="Content" ObjectID="_1680975702" r:id="rId91"/>
        </w:object>
      </w:r>
      <w:r>
        <w:rPr>
          <w:bCs/>
        </w:rPr>
        <w:t>）分别放在水平地面上。若在两正方体的右侧，按图所示方式，沿竖直方向各截去相同的质量，它们剩余部分对地面的压强相等。则两个正方体原来对地面的压力</w:t>
      </w:r>
      <w:r>
        <w:rPr>
          <w:rFonts w:eastAsia="Times New Roman"/>
          <w:bCs/>
          <w:i/>
        </w:rPr>
        <w:t>F</w:t>
      </w:r>
      <w:r>
        <w:rPr>
          <w:bCs/>
          <w:vertAlign w:val="subscript"/>
        </w:rPr>
        <w:t>甲</w:t>
      </w:r>
      <w:r>
        <w:rPr>
          <w:bCs/>
        </w:rPr>
        <w:t>、</w:t>
      </w:r>
      <w:r>
        <w:rPr>
          <w:rFonts w:eastAsia="Times New Roman"/>
          <w:bCs/>
          <w:i/>
        </w:rPr>
        <w:t>F</w:t>
      </w:r>
      <w:r>
        <w:rPr>
          <w:bCs/>
          <w:vertAlign w:val="subscript"/>
        </w:rPr>
        <w:t>乙</w:t>
      </w:r>
      <w:r>
        <w:rPr>
          <w:bCs/>
        </w:rPr>
        <w:t>的关系是（　　）</w:t>
      </w:r>
    </w:p>
    <w:p w:rsidR="006A19F5" w:rsidRDefault="00DA0873">
      <w:pPr>
        <w:spacing w:line="360" w:lineRule="auto"/>
        <w:jc w:val="left"/>
        <w:textAlignment w:val="center"/>
        <w:rPr>
          <w:bCs/>
        </w:rPr>
      </w:pPr>
      <w:r>
        <w:rPr>
          <w:bCs/>
          <w:noProof/>
        </w:rPr>
        <w:drawing>
          <wp:inline distT="0" distB="0" distL="114300" distR="114300">
            <wp:extent cx="1562100" cy="828675"/>
            <wp:effectExtent l="0" t="0" r="0" b="9525"/>
            <wp:docPr id="25"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8315" name="图片 64" descr=" "/>
                    <pic:cNvPicPr>
                      <a:picLocks noChangeAspect="1"/>
                    </pic:cNvPicPr>
                  </pic:nvPicPr>
                  <pic:blipFill>
                    <a:blip r:embed="rId92"/>
                    <a:stretch>
                      <a:fillRect/>
                    </a:stretch>
                  </pic:blipFill>
                  <pic:spPr>
                    <a:xfrm>
                      <a:off x="0" y="0"/>
                      <a:ext cx="1562100" cy="828675"/>
                    </a:xfrm>
                    <a:prstGeom prst="rect">
                      <a:avLst/>
                    </a:prstGeom>
                    <a:noFill/>
                    <a:ln>
                      <a:noFill/>
                    </a:ln>
                  </pic:spPr>
                </pic:pic>
              </a:graphicData>
            </a:graphic>
          </wp:inline>
        </w:drawing>
      </w:r>
    </w:p>
    <w:p w:rsidR="006A19F5" w:rsidRDefault="00DA0873">
      <w:pPr>
        <w:tabs>
          <w:tab w:val="left" w:pos="4153"/>
        </w:tabs>
        <w:spacing w:line="360" w:lineRule="auto"/>
        <w:jc w:val="left"/>
        <w:textAlignment w:val="center"/>
        <w:rPr>
          <w:bCs/>
        </w:rPr>
      </w:pPr>
      <w:r>
        <w:rPr>
          <w:bCs/>
        </w:rPr>
        <w:t>A</w:t>
      </w:r>
      <w:r>
        <w:rPr>
          <w:bCs/>
        </w:rPr>
        <w:t>．</w:t>
      </w:r>
      <w:r>
        <w:rPr>
          <w:rFonts w:eastAsia="Times New Roman"/>
          <w:bCs/>
          <w:i/>
        </w:rPr>
        <w:t>F</w:t>
      </w:r>
      <w:r>
        <w:rPr>
          <w:bCs/>
          <w:vertAlign w:val="subscript"/>
        </w:rPr>
        <w:t>甲</w:t>
      </w:r>
      <w:r>
        <w:rPr>
          <w:bCs/>
        </w:rPr>
        <w:t>可能等于</w:t>
      </w:r>
      <w:r>
        <w:rPr>
          <w:rFonts w:eastAsia="Times New Roman"/>
          <w:bCs/>
          <w:i/>
        </w:rPr>
        <w:t>F</w:t>
      </w:r>
      <w:r>
        <w:rPr>
          <w:bCs/>
          <w:vertAlign w:val="subscript"/>
        </w:rPr>
        <w:t>乙</w:t>
      </w:r>
      <w:r>
        <w:rPr>
          <w:bCs/>
        </w:rPr>
        <w:tab/>
        <w:t>B</w:t>
      </w:r>
      <w:r>
        <w:rPr>
          <w:bCs/>
        </w:rPr>
        <w:t>．</w:t>
      </w:r>
      <w:r>
        <w:rPr>
          <w:rFonts w:eastAsia="Times New Roman"/>
          <w:bCs/>
          <w:i/>
        </w:rPr>
        <w:t>F</w:t>
      </w:r>
      <w:r>
        <w:rPr>
          <w:bCs/>
          <w:vertAlign w:val="subscript"/>
        </w:rPr>
        <w:t>甲</w:t>
      </w:r>
      <w:r>
        <w:rPr>
          <w:bCs/>
        </w:rPr>
        <w:t>一定大于</w:t>
      </w:r>
      <w:r>
        <w:rPr>
          <w:rFonts w:eastAsia="Times New Roman"/>
          <w:bCs/>
          <w:i/>
        </w:rPr>
        <w:t>F</w:t>
      </w:r>
      <w:r>
        <w:rPr>
          <w:bCs/>
          <w:vertAlign w:val="subscript"/>
        </w:rPr>
        <w:t>乙</w:t>
      </w:r>
    </w:p>
    <w:p w:rsidR="006A19F5" w:rsidRDefault="00DA0873">
      <w:pPr>
        <w:tabs>
          <w:tab w:val="left" w:pos="4153"/>
        </w:tabs>
        <w:spacing w:line="360" w:lineRule="auto"/>
        <w:jc w:val="left"/>
        <w:textAlignment w:val="center"/>
        <w:rPr>
          <w:bCs/>
        </w:rPr>
      </w:pPr>
      <w:r>
        <w:rPr>
          <w:bCs/>
        </w:rPr>
        <w:t>C</w:t>
      </w:r>
      <w:r>
        <w:rPr>
          <w:bCs/>
        </w:rPr>
        <w:t>．</w:t>
      </w:r>
      <w:r>
        <w:rPr>
          <w:rFonts w:eastAsia="Times New Roman"/>
          <w:bCs/>
          <w:i/>
        </w:rPr>
        <w:t>F</w:t>
      </w:r>
      <w:r>
        <w:rPr>
          <w:bCs/>
          <w:vertAlign w:val="subscript"/>
        </w:rPr>
        <w:t>甲</w:t>
      </w:r>
      <w:r>
        <w:rPr>
          <w:bCs/>
        </w:rPr>
        <w:t>一定小于</w:t>
      </w:r>
      <w:r>
        <w:rPr>
          <w:rFonts w:eastAsia="Times New Roman"/>
          <w:bCs/>
          <w:i/>
        </w:rPr>
        <w:t>F</w:t>
      </w:r>
      <w:r>
        <w:rPr>
          <w:bCs/>
          <w:vertAlign w:val="subscript"/>
        </w:rPr>
        <w:t>乙</w:t>
      </w:r>
      <w:r>
        <w:rPr>
          <w:bCs/>
        </w:rPr>
        <w:tab/>
        <w:t>D</w:t>
      </w:r>
      <w:r>
        <w:rPr>
          <w:bCs/>
        </w:rPr>
        <w:t>．</w:t>
      </w:r>
      <w:r>
        <w:rPr>
          <w:rFonts w:eastAsia="Times New Roman"/>
          <w:bCs/>
          <w:i/>
        </w:rPr>
        <w:t>F</w:t>
      </w:r>
      <w:r>
        <w:rPr>
          <w:bCs/>
          <w:vertAlign w:val="subscript"/>
        </w:rPr>
        <w:t>甲</w:t>
      </w:r>
      <w:r>
        <w:rPr>
          <w:bCs/>
        </w:rPr>
        <w:t>可能小于</w:t>
      </w:r>
      <w:r>
        <w:rPr>
          <w:rFonts w:eastAsia="Times New Roman"/>
          <w:bCs/>
          <w:i/>
        </w:rPr>
        <w:t>F</w:t>
      </w:r>
      <w:r>
        <w:rPr>
          <w:bCs/>
          <w:vertAlign w:val="subscript"/>
        </w:rPr>
        <w:t>乙</w:t>
      </w:r>
    </w:p>
    <w:p w:rsidR="006A19F5" w:rsidRDefault="00DA0873">
      <w:pPr>
        <w:spacing w:line="360" w:lineRule="auto"/>
        <w:jc w:val="left"/>
        <w:textAlignment w:val="center"/>
        <w:rPr>
          <w:bCs/>
        </w:rPr>
      </w:pPr>
      <w:r>
        <w:rPr>
          <w:bCs/>
          <w:color w:val="FF0000"/>
        </w:rPr>
        <w:t>【答案】</w:t>
      </w:r>
      <w:r>
        <w:rPr>
          <w:bCs/>
        </w:rPr>
        <w:t>C</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根据题意知道，在两正方体右侧沿竖直方向各截去相同的质量，它们剩余部分对地面的压强相等，由</w:t>
      </w:r>
      <w:r>
        <w:rPr>
          <w:bCs/>
        </w:rPr>
        <w:object w:dxaOrig="675" w:dyaOrig="615">
          <v:shape id="_x0000_i1061" type="#_x0000_t75" alt=" " style="width:33.9pt;height:30.5pt" o:ole="">
            <v:imagedata r:id="rId79" o:title="eqIdccae9445c74642239ef958a1699531b1"/>
          </v:shape>
          <o:OLEObject Type="Embed" ProgID="Equation.DSMT4" ShapeID="_x0000_i1061" DrawAspect="Content" ObjectID="_1680975703" r:id="rId93"/>
        </w:object>
      </w:r>
      <w:r>
        <w:rPr>
          <w:rFonts w:eastAsia="Times New Roman"/>
          <w:bCs/>
        </w:rPr>
        <w:t xml:space="preserve"> </w:t>
      </w:r>
      <w:r>
        <w:rPr>
          <w:bCs/>
        </w:rPr>
        <w:t>知道，</w:t>
      </w:r>
    </w:p>
    <w:p w:rsidR="006A19F5" w:rsidRDefault="00DA0873">
      <w:pPr>
        <w:spacing w:line="360" w:lineRule="auto"/>
        <w:jc w:val="center"/>
        <w:textAlignment w:val="center"/>
        <w:rPr>
          <w:bCs/>
        </w:rPr>
      </w:pPr>
      <w:r>
        <w:rPr>
          <w:bCs/>
        </w:rPr>
        <w:object w:dxaOrig="3080" w:dyaOrig="620">
          <v:shape id="_x0000_i1062" type="#_x0000_t75" alt=" " style="width:154.15pt;height:31.35pt" o:ole="">
            <v:imagedata r:id="rId94" o:title="eqId128e5e6c1f7b4b9f85e72b44c5a6d4d2"/>
          </v:shape>
          <o:OLEObject Type="Embed" ProgID="Equation.DSMT4" ShapeID="_x0000_i1062" DrawAspect="Content" ObjectID="_1680975704" r:id="rId95"/>
        </w:object>
      </w:r>
    </w:p>
    <w:p w:rsidR="006A19F5" w:rsidRDefault="00DA0873">
      <w:pPr>
        <w:spacing w:line="360" w:lineRule="auto"/>
        <w:jc w:val="left"/>
        <w:textAlignment w:val="center"/>
        <w:rPr>
          <w:bCs/>
        </w:rPr>
      </w:pPr>
      <w:r>
        <w:rPr>
          <w:bCs/>
        </w:rPr>
        <w:t>对于甲正方体沿竖直方向切去一部分，</w:t>
      </w:r>
      <w:r>
        <w:rPr>
          <w:rFonts w:eastAsia="Times New Roman"/>
          <w:bCs/>
          <w:i/>
        </w:rPr>
        <w:t>ρ</w:t>
      </w:r>
      <w:r>
        <w:rPr>
          <w:bCs/>
          <w:vertAlign w:val="subscript"/>
        </w:rPr>
        <w:t>甲</w:t>
      </w:r>
      <w:r>
        <w:rPr>
          <w:bCs/>
        </w:rPr>
        <w:t>和</w:t>
      </w:r>
      <w:r>
        <w:rPr>
          <w:rFonts w:eastAsia="Times New Roman"/>
          <w:bCs/>
          <w:i/>
        </w:rPr>
        <w:t>h</w:t>
      </w:r>
      <w:r>
        <w:rPr>
          <w:bCs/>
          <w:vertAlign w:val="subscript"/>
        </w:rPr>
        <w:t>甲</w:t>
      </w:r>
      <w:r>
        <w:rPr>
          <w:bCs/>
        </w:rPr>
        <w:t>都不变，所以</w:t>
      </w:r>
      <w:r>
        <w:rPr>
          <w:rFonts w:eastAsia="Times New Roman"/>
          <w:bCs/>
          <w:i/>
        </w:rPr>
        <w:t>p</w:t>
      </w:r>
      <w:r>
        <w:rPr>
          <w:bCs/>
          <w:vertAlign w:val="subscript"/>
        </w:rPr>
        <w:t>甲</w:t>
      </w:r>
      <w:r>
        <w:rPr>
          <w:bCs/>
        </w:rPr>
        <w:t>不变，同理，乙正方体沿竖直方向切去一部分后，</w:t>
      </w:r>
      <w:r>
        <w:rPr>
          <w:rFonts w:eastAsia="Times New Roman"/>
          <w:bCs/>
          <w:i/>
        </w:rPr>
        <w:t>p</w:t>
      </w:r>
      <w:r>
        <w:rPr>
          <w:bCs/>
          <w:vertAlign w:val="subscript"/>
        </w:rPr>
        <w:t>乙</w:t>
      </w:r>
      <w:r>
        <w:rPr>
          <w:rFonts w:eastAsia="Times New Roman"/>
          <w:bCs/>
        </w:rPr>
        <w:t xml:space="preserve"> </w:t>
      </w:r>
      <w:r>
        <w:rPr>
          <w:bCs/>
        </w:rPr>
        <w:t>也不变，即由于它们对水平地面的压强现在相等，说明原来也相等。又因为</w:t>
      </w:r>
      <w:r>
        <w:rPr>
          <w:rFonts w:eastAsia="Times New Roman"/>
          <w:bCs/>
          <w:i/>
        </w:rPr>
        <w:t>p=ρgh</w:t>
      </w:r>
      <w:r>
        <w:rPr>
          <w:bCs/>
        </w:rPr>
        <w:t>，</w:t>
      </w:r>
      <w:r>
        <w:rPr>
          <w:rFonts w:eastAsia="Times New Roman"/>
          <w:bCs/>
          <w:i/>
        </w:rPr>
        <w:t>p</w:t>
      </w:r>
      <w:r>
        <w:rPr>
          <w:bCs/>
          <w:vertAlign w:val="subscript"/>
        </w:rPr>
        <w:t>甲</w:t>
      </w:r>
      <w:r>
        <w:rPr>
          <w:rFonts w:eastAsia="Times New Roman"/>
          <w:bCs/>
        </w:rPr>
        <w:t xml:space="preserve"> =</w:t>
      </w:r>
      <w:r>
        <w:rPr>
          <w:rFonts w:eastAsia="Times New Roman"/>
          <w:bCs/>
          <w:i/>
        </w:rPr>
        <w:t>p</w:t>
      </w:r>
      <w:r>
        <w:rPr>
          <w:bCs/>
          <w:vertAlign w:val="subscript"/>
        </w:rPr>
        <w:t>乙</w:t>
      </w:r>
      <w:r>
        <w:rPr>
          <w:bCs/>
        </w:rPr>
        <w:t>，</w:t>
      </w:r>
      <w:r>
        <w:rPr>
          <w:rFonts w:eastAsia="Times New Roman"/>
          <w:bCs/>
          <w:i/>
        </w:rPr>
        <w:t>ρ</w:t>
      </w:r>
      <w:r>
        <w:rPr>
          <w:bCs/>
          <w:vertAlign w:val="subscript"/>
        </w:rPr>
        <w:t>甲</w:t>
      </w:r>
      <w:r>
        <w:rPr>
          <w:rFonts w:eastAsia="Times New Roman"/>
          <w:bCs/>
        </w:rPr>
        <w:t xml:space="preserve"> &gt;</w:t>
      </w:r>
      <w:r>
        <w:rPr>
          <w:rFonts w:eastAsia="Times New Roman"/>
          <w:bCs/>
          <w:i/>
        </w:rPr>
        <w:t>ρ</w:t>
      </w:r>
      <w:r>
        <w:rPr>
          <w:bCs/>
          <w:vertAlign w:val="subscript"/>
        </w:rPr>
        <w:t>乙</w:t>
      </w:r>
      <w:r>
        <w:rPr>
          <w:rFonts w:eastAsia="Times New Roman"/>
          <w:bCs/>
        </w:rPr>
        <w:t xml:space="preserve"> </w:t>
      </w:r>
      <w:r>
        <w:rPr>
          <w:bCs/>
        </w:rPr>
        <w:t>，所以</w:t>
      </w:r>
      <w:r>
        <w:rPr>
          <w:rFonts w:eastAsia="Times New Roman"/>
          <w:bCs/>
          <w:i/>
        </w:rPr>
        <w:t>h</w:t>
      </w:r>
      <w:r>
        <w:rPr>
          <w:bCs/>
          <w:vertAlign w:val="subscript"/>
        </w:rPr>
        <w:t>甲</w:t>
      </w:r>
      <w:r>
        <w:rPr>
          <w:rFonts w:eastAsia="Times New Roman"/>
          <w:bCs/>
        </w:rPr>
        <w:t xml:space="preserve"> &lt;</w:t>
      </w:r>
      <w:r>
        <w:rPr>
          <w:rFonts w:eastAsia="Times New Roman"/>
          <w:bCs/>
          <w:i/>
        </w:rPr>
        <w:t>h</w:t>
      </w:r>
      <w:r>
        <w:rPr>
          <w:bCs/>
          <w:vertAlign w:val="subscript"/>
        </w:rPr>
        <w:t>乙</w:t>
      </w:r>
      <w:r>
        <w:rPr>
          <w:rFonts w:eastAsia="Times New Roman"/>
          <w:bCs/>
        </w:rPr>
        <w:t xml:space="preserve"> </w:t>
      </w:r>
      <w:r>
        <w:rPr>
          <w:bCs/>
        </w:rPr>
        <w:t>，则甲的底面积</w:t>
      </w:r>
      <w:r>
        <w:rPr>
          <w:rFonts w:eastAsia="Times New Roman"/>
          <w:bCs/>
        </w:rPr>
        <w:t>&lt;</w:t>
      </w:r>
      <w:r>
        <w:rPr>
          <w:bCs/>
        </w:rPr>
        <w:t>乙的底面积，由</w:t>
      </w:r>
      <w:r>
        <w:rPr>
          <w:rFonts w:eastAsia="Times New Roman"/>
          <w:bCs/>
          <w:i/>
        </w:rPr>
        <w:t>F=pS</w:t>
      </w:r>
      <w:r>
        <w:rPr>
          <w:bCs/>
        </w:rPr>
        <w:t>知道，甲对地面的压力小于乙对地面的压力，故</w:t>
      </w:r>
      <w:r>
        <w:rPr>
          <w:rFonts w:eastAsia="Times New Roman"/>
          <w:bCs/>
        </w:rPr>
        <w:t>C</w:t>
      </w:r>
      <w:r>
        <w:rPr>
          <w:bCs/>
        </w:rPr>
        <w:t>正确。</w:t>
      </w:r>
    </w:p>
    <w:p w:rsidR="006A19F5" w:rsidRDefault="00DA0873">
      <w:pPr>
        <w:spacing w:line="360" w:lineRule="auto"/>
        <w:jc w:val="left"/>
        <w:textAlignment w:val="center"/>
        <w:rPr>
          <w:bCs/>
        </w:rPr>
      </w:pPr>
      <w:r>
        <w:rPr>
          <w:bCs/>
        </w:rPr>
        <w:t>故选</w:t>
      </w:r>
      <w:r>
        <w:rPr>
          <w:rFonts w:eastAsia="Times New Roman"/>
          <w:bCs/>
        </w:rPr>
        <w:t>C</w:t>
      </w:r>
      <w:r>
        <w:rPr>
          <w:bCs/>
        </w:rPr>
        <w:t>。</w:t>
      </w:r>
    </w:p>
    <w:p w:rsidR="006A19F5" w:rsidRDefault="00DA0873">
      <w:pPr>
        <w:spacing w:line="360" w:lineRule="auto"/>
        <w:jc w:val="left"/>
        <w:textAlignment w:val="center"/>
        <w:rPr>
          <w:bCs/>
        </w:rPr>
      </w:pPr>
      <w:r>
        <w:rPr>
          <w:bCs/>
        </w:rPr>
        <w:t>11</w:t>
      </w:r>
      <w:r>
        <w:rPr>
          <w:bCs/>
        </w:rPr>
        <w:t>．（</w:t>
      </w:r>
      <w:r>
        <w:rPr>
          <w:bCs/>
        </w:rPr>
        <w:t>2019·</w:t>
      </w:r>
      <w:r>
        <w:rPr>
          <w:bCs/>
        </w:rPr>
        <w:t>上海黄浦</w:t>
      </w:r>
      <w:r>
        <w:rPr>
          <w:bCs/>
        </w:rPr>
        <w:t>·</w:t>
      </w:r>
      <w:r>
        <w:rPr>
          <w:bCs/>
        </w:rPr>
        <w:t>中考模拟）</w:t>
      </w:r>
      <w:r>
        <w:rPr>
          <w:bCs/>
        </w:rPr>
        <w:t>如图所示，均匀圆柱体甲和盛有液体乙的轻质圆柱形容器放置在水平地面上，甲、乙对地面压强相等。现沿水平方向切去部分甲并从容器中抽出部分乙后，甲、乙剩余部分的体积</w:t>
      </w:r>
      <w:r>
        <w:rPr>
          <w:bCs/>
        </w:rPr>
        <w:lastRenderedPageBreak/>
        <w:t>相等。若甲、乙减少的质量分别为</w:t>
      </w:r>
      <w:r>
        <w:rPr>
          <w:rFonts w:eastAsia="Calibri"/>
          <w:bCs/>
        </w:rPr>
        <w:t>m</w:t>
      </w:r>
      <w:r>
        <w:rPr>
          <w:bCs/>
          <w:vertAlign w:val="subscript"/>
        </w:rPr>
        <w:t>甲</w:t>
      </w:r>
      <w:r>
        <w:rPr>
          <w:bCs/>
        </w:rPr>
        <w:t>、</w:t>
      </w:r>
      <w:r>
        <w:rPr>
          <w:rFonts w:eastAsia="Calibri"/>
          <w:bCs/>
        </w:rPr>
        <w:t>m</w:t>
      </w:r>
      <w:r>
        <w:rPr>
          <w:bCs/>
          <w:vertAlign w:val="subscript"/>
        </w:rPr>
        <w:t>乙</w:t>
      </w:r>
      <w:r>
        <w:rPr>
          <w:bCs/>
        </w:rPr>
        <w:t>，则</w:t>
      </w:r>
    </w:p>
    <w:p w:rsidR="006A19F5" w:rsidRDefault="00DA0873">
      <w:pPr>
        <w:spacing w:line="360" w:lineRule="auto"/>
        <w:jc w:val="left"/>
        <w:textAlignment w:val="center"/>
        <w:rPr>
          <w:bCs/>
        </w:rPr>
      </w:pPr>
      <w:r>
        <w:rPr>
          <w:bCs/>
          <w:noProof/>
        </w:rPr>
        <w:drawing>
          <wp:inline distT="0" distB="0" distL="0" distR="0">
            <wp:extent cx="254000" cy="254000"/>
            <wp:effectExtent l="0" t="0" r="0" b="0"/>
            <wp:docPr id="100196" name="图片 100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84480" name=""/>
                    <pic:cNvPicPr>
                      <a:picLocks noChangeAspect="1"/>
                    </pic:cNvPicPr>
                  </pic:nvPicPr>
                  <pic:blipFill>
                    <a:blip r:embed="rId96"/>
                    <a:stretch>
                      <a:fillRect/>
                    </a:stretch>
                  </pic:blipFill>
                  <pic:spPr>
                    <a:xfrm>
                      <a:off x="0" y="0"/>
                      <a:ext cx="254000" cy="254000"/>
                    </a:xfrm>
                    <a:prstGeom prst="rect">
                      <a:avLst/>
                    </a:prstGeom>
                  </pic:spPr>
                </pic:pic>
              </a:graphicData>
            </a:graphic>
          </wp:inline>
        </w:drawing>
      </w:r>
      <w:r>
        <w:rPr>
          <w:bCs/>
          <w:noProof/>
        </w:rPr>
        <w:drawing>
          <wp:inline distT="0" distB="0" distL="114300" distR="114300">
            <wp:extent cx="1238250" cy="714375"/>
            <wp:effectExtent l="0" t="0" r="0" b="9525"/>
            <wp:docPr id="28"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76015" name="图片 67" descr=" "/>
                    <pic:cNvPicPr>
                      <a:picLocks noChangeAspect="1"/>
                    </pic:cNvPicPr>
                  </pic:nvPicPr>
                  <pic:blipFill>
                    <a:blip r:embed="rId97"/>
                    <a:stretch>
                      <a:fillRect/>
                    </a:stretch>
                  </pic:blipFill>
                  <pic:spPr>
                    <a:xfrm>
                      <a:off x="0" y="0"/>
                      <a:ext cx="1238250" cy="714375"/>
                    </a:xfrm>
                    <a:prstGeom prst="rect">
                      <a:avLst/>
                    </a:prstGeom>
                    <a:noFill/>
                    <a:ln>
                      <a:noFill/>
                    </a:ln>
                  </pic:spPr>
                </pic:pic>
              </a:graphicData>
            </a:graphic>
          </wp:inline>
        </w:drawing>
      </w:r>
    </w:p>
    <w:p w:rsidR="006A19F5" w:rsidRDefault="00DA0873">
      <w:pPr>
        <w:tabs>
          <w:tab w:val="left" w:pos="4153"/>
        </w:tabs>
        <w:spacing w:line="360" w:lineRule="auto"/>
        <w:jc w:val="left"/>
        <w:textAlignment w:val="center"/>
        <w:rPr>
          <w:bCs/>
        </w:rPr>
      </w:pPr>
      <w:r>
        <w:rPr>
          <w:bCs/>
        </w:rPr>
        <w:t>A</w:t>
      </w:r>
      <w:r>
        <w:rPr>
          <w:bCs/>
        </w:rPr>
        <w:t>．</w:t>
      </w:r>
      <w:r>
        <w:rPr>
          <w:rFonts w:eastAsia="Calibri"/>
          <w:bCs/>
        </w:rPr>
        <w:t>m</w:t>
      </w:r>
      <w:r>
        <w:rPr>
          <w:bCs/>
          <w:vertAlign w:val="subscript"/>
        </w:rPr>
        <w:t>甲</w:t>
      </w:r>
      <w:r>
        <w:rPr>
          <w:bCs/>
        </w:rPr>
        <w:t>一定等于</w:t>
      </w:r>
      <w:r>
        <w:rPr>
          <w:rFonts w:eastAsia="Calibri"/>
          <w:bCs/>
        </w:rPr>
        <w:t>m</w:t>
      </w:r>
      <w:r>
        <w:rPr>
          <w:bCs/>
          <w:vertAlign w:val="subscript"/>
        </w:rPr>
        <w:t>乙</w:t>
      </w:r>
      <w:r>
        <w:rPr>
          <w:bCs/>
        </w:rPr>
        <w:tab/>
        <w:t>B</w:t>
      </w:r>
      <w:r>
        <w:rPr>
          <w:bCs/>
        </w:rPr>
        <w:t>．</w:t>
      </w:r>
      <w:r>
        <w:rPr>
          <w:rFonts w:eastAsia="Calibri"/>
          <w:bCs/>
        </w:rPr>
        <w:t>m</w:t>
      </w:r>
      <w:r>
        <w:rPr>
          <w:bCs/>
          <w:vertAlign w:val="subscript"/>
        </w:rPr>
        <w:t>甲</w:t>
      </w:r>
      <w:r>
        <w:rPr>
          <w:bCs/>
        </w:rPr>
        <w:t>一定大于</w:t>
      </w:r>
      <w:r>
        <w:rPr>
          <w:rFonts w:eastAsia="Calibri"/>
          <w:bCs/>
        </w:rPr>
        <w:t>m</w:t>
      </w:r>
      <w:r>
        <w:rPr>
          <w:bCs/>
          <w:vertAlign w:val="subscript"/>
        </w:rPr>
        <w:t>乙</w:t>
      </w:r>
    </w:p>
    <w:p w:rsidR="006A19F5" w:rsidRDefault="00DA0873">
      <w:pPr>
        <w:tabs>
          <w:tab w:val="left" w:pos="4153"/>
        </w:tabs>
        <w:spacing w:line="360" w:lineRule="auto"/>
        <w:jc w:val="left"/>
        <w:textAlignment w:val="center"/>
        <w:rPr>
          <w:bCs/>
        </w:rPr>
      </w:pPr>
      <w:r>
        <w:rPr>
          <w:bCs/>
        </w:rPr>
        <w:t>C</w:t>
      </w:r>
      <w:r>
        <w:rPr>
          <w:bCs/>
        </w:rPr>
        <w:t>．</w:t>
      </w:r>
      <w:r>
        <w:rPr>
          <w:rFonts w:eastAsia="Calibri"/>
          <w:bCs/>
        </w:rPr>
        <w:t>m</w:t>
      </w:r>
      <w:r>
        <w:rPr>
          <w:bCs/>
          <w:vertAlign w:val="subscript"/>
        </w:rPr>
        <w:t>甲</w:t>
      </w:r>
      <w:r>
        <w:rPr>
          <w:bCs/>
        </w:rPr>
        <w:t>可能小于</w:t>
      </w:r>
      <w:r>
        <w:rPr>
          <w:rFonts w:eastAsia="Calibri"/>
          <w:bCs/>
        </w:rPr>
        <w:t>m</w:t>
      </w:r>
      <w:r>
        <w:rPr>
          <w:bCs/>
          <w:vertAlign w:val="subscript"/>
        </w:rPr>
        <w:t>乙</w:t>
      </w:r>
      <w:r>
        <w:rPr>
          <w:bCs/>
        </w:rPr>
        <w:tab/>
        <w:t>D</w:t>
      </w:r>
      <w:r>
        <w:rPr>
          <w:bCs/>
        </w:rPr>
        <w:t>．</w:t>
      </w:r>
      <w:r>
        <w:rPr>
          <w:rFonts w:eastAsia="Calibri"/>
          <w:bCs/>
        </w:rPr>
        <w:t>m</w:t>
      </w:r>
      <w:r>
        <w:rPr>
          <w:bCs/>
          <w:vertAlign w:val="subscript"/>
        </w:rPr>
        <w:t>甲</w:t>
      </w:r>
      <w:r>
        <w:rPr>
          <w:bCs/>
        </w:rPr>
        <w:t>一定小于</w:t>
      </w:r>
      <w:r>
        <w:rPr>
          <w:rFonts w:eastAsia="Calibri"/>
          <w:bCs/>
        </w:rPr>
        <w:t>m</w:t>
      </w:r>
      <w:r>
        <w:rPr>
          <w:bCs/>
          <w:vertAlign w:val="subscript"/>
        </w:rPr>
        <w:t>乙</w: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【详解】</w:t>
      </w:r>
    </w:p>
    <w:p w:rsidR="006A19F5" w:rsidRDefault="00DA0873">
      <w:pPr>
        <w:spacing w:line="360" w:lineRule="auto"/>
        <w:jc w:val="left"/>
        <w:textAlignment w:val="center"/>
        <w:rPr>
          <w:bCs/>
        </w:rPr>
      </w:pPr>
      <w:r>
        <w:rPr>
          <w:bCs/>
        </w:rPr>
        <w:t>因水平面上物体的压力和自身的重力相等，且甲、乙对地面压强相等，</w:t>
      </w:r>
    </w:p>
    <w:p w:rsidR="006A19F5" w:rsidRDefault="00DA0873">
      <w:pPr>
        <w:spacing w:line="360" w:lineRule="auto"/>
        <w:jc w:val="left"/>
        <w:textAlignment w:val="center"/>
        <w:rPr>
          <w:bCs/>
        </w:rPr>
      </w:pPr>
      <w:r>
        <w:rPr>
          <w:bCs/>
        </w:rPr>
        <w:t>由</w:t>
      </w:r>
      <w:r>
        <w:rPr>
          <w:rFonts w:eastAsia="Times New Romance"/>
          <w:bCs/>
          <w:i/>
        </w:rPr>
        <w:t>p=</w:t>
      </w:r>
      <w:r>
        <w:rPr>
          <w:bCs/>
        </w:rPr>
        <w:object w:dxaOrig="300" w:dyaOrig="615">
          <v:shape id="_x0000_i1063" type="#_x0000_t75" alt=" " style="width:15.25pt;height:30.5pt" o:ole="">
            <v:imagedata r:id="rId98" o:title=""/>
          </v:shape>
          <o:OLEObject Type="Embed" ProgID="Equation.DSMT4" ShapeID="_x0000_i1063" DrawAspect="Content" ObjectID="_1680975705" r:id="rId99"/>
        </w:object>
      </w:r>
      <w:r>
        <w:rPr>
          <w:rFonts w:eastAsia="Times New Romance"/>
          <w:bCs/>
          <w:i/>
        </w:rPr>
        <w:t>=</w:t>
      </w:r>
      <w:r>
        <w:rPr>
          <w:bCs/>
        </w:rPr>
        <w:object w:dxaOrig="300" w:dyaOrig="615">
          <v:shape id="_x0000_i1064" type="#_x0000_t75" alt=" " style="width:15.25pt;height:30.5pt" o:ole="">
            <v:imagedata r:id="rId100" o:title=""/>
          </v:shape>
          <o:OLEObject Type="Embed" ProgID="Equation.DSMT4" ShapeID="_x0000_i1064" DrawAspect="Content" ObjectID="_1680975706" r:id="rId101"/>
        </w:object>
      </w:r>
      <w:r>
        <w:rPr>
          <w:rFonts w:eastAsia="Times New Romance"/>
          <w:bCs/>
        </w:rPr>
        <w:t>=</w:t>
      </w:r>
      <w:r>
        <w:rPr>
          <w:bCs/>
        </w:rPr>
        <w:object w:dxaOrig="420" w:dyaOrig="615">
          <v:shape id="_x0000_i1065" type="#_x0000_t75" alt=" " style="width:21.2pt;height:30.5pt" o:ole="">
            <v:imagedata r:id="rId102" o:title="eqIdb43a91c740564891916f461c65944093"/>
          </v:shape>
          <o:OLEObject Type="Embed" ProgID="Equation.DSMT4" ShapeID="_x0000_i1065" DrawAspect="Content" ObjectID="_1680975707" r:id="rId103"/>
        </w:object>
      </w:r>
      <w:r>
        <w:rPr>
          <w:bCs/>
        </w:rPr>
        <w:t>可得：</w:t>
      </w:r>
      <w:r>
        <w:rPr>
          <w:bCs/>
        </w:rPr>
        <w:object w:dxaOrig="705" w:dyaOrig="720">
          <v:shape id="_x0000_i1066" type="#_x0000_t75" alt=" " style="width:35.6pt;height:36.4pt" o:ole="">
            <v:imagedata r:id="rId104" o:title=""/>
          </v:shape>
          <o:OLEObject Type="Embed" ProgID="Equation.DSMT4" ShapeID="_x0000_i1066" DrawAspect="Content" ObjectID="_1680975708" r:id="rId105"/>
        </w:object>
      </w:r>
      <w:r>
        <w:rPr>
          <w:rFonts w:eastAsia="Times New Romance"/>
          <w:bCs/>
        </w:rPr>
        <w:t>=</w:t>
      </w:r>
      <w:r>
        <w:rPr>
          <w:bCs/>
        </w:rPr>
        <w:object w:dxaOrig="705" w:dyaOrig="705">
          <v:shape id="_x0000_i1067" type="#_x0000_t75" alt=" " style="width:35.6pt;height:35.6pt" o:ole="">
            <v:imagedata r:id="rId106" o:title=""/>
          </v:shape>
          <o:OLEObject Type="Embed" ProgID="Equation.DSMT4" ShapeID="_x0000_i1067" DrawAspect="Content" ObjectID="_1680975709" r:id="rId107"/>
        </w:object>
      </w:r>
      <w:r>
        <w:rPr>
          <w:bCs/>
        </w:rPr>
        <w:t>，即</w:t>
      </w:r>
      <w:r>
        <w:rPr>
          <w:rFonts w:eastAsia="Times New Romance"/>
          <w:bCs/>
          <w:i/>
        </w:rPr>
        <w:t>m</w:t>
      </w:r>
      <w:r>
        <w:rPr>
          <w:bCs/>
          <w:vertAlign w:val="subscript"/>
        </w:rPr>
        <w:t>甲总</w:t>
      </w:r>
      <w:r>
        <w:rPr>
          <w:rFonts w:eastAsia="Times New Romance"/>
          <w:bCs/>
          <w:i/>
        </w:rPr>
        <w:t>S</w:t>
      </w:r>
      <w:r>
        <w:rPr>
          <w:bCs/>
          <w:vertAlign w:val="subscript"/>
        </w:rPr>
        <w:t>乙</w:t>
      </w:r>
      <w:r>
        <w:rPr>
          <w:rFonts w:eastAsia="Times New Romance"/>
          <w:bCs/>
        </w:rPr>
        <w:t>=</w:t>
      </w:r>
      <w:r>
        <w:rPr>
          <w:rFonts w:eastAsia="Times New Romance"/>
          <w:bCs/>
          <w:i/>
        </w:rPr>
        <w:t>m</w:t>
      </w:r>
      <w:r>
        <w:rPr>
          <w:bCs/>
          <w:vertAlign w:val="subscript"/>
        </w:rPr>
        <w:t>乙总</w:t>
      </w:r>
      <w:r>
        <w:rPr>
          <w:rFonts w:eastAsia="Times New Romance"/>
          <w:bCs/>
          <w:i/>
        </w:rPr>
        <w:t>S</w:t>
      </w:r>
      <w:r>
        <w:rPr>
          <w:bCs/>
          <w:vertAlign w:val="subscript"/>
        </w:rPr>
        <w:t>甲</w:t>
      </w:r>
      <w:r>
        <w:rPr>
          <w:bCs/>
        </w:rPr>
        <w:t>，</w:t>
      </w:r>
    </w:p>
    <w:p w:rsidR="006A19F5" w:rsidRDefault="00DA0873">
      <w:pPr>
        <w:spacing w:line="360" w:lineRule="auto"/>
        <w:jc w:val="left"/>
        <w:textAlignment w:val="center"/>
        <w:rPr>
          <w:bCs/>
        </w:rPr>
      </w:pPr>
      <w:r>
        <w:rPr>
          <w:bCs/>
        </w:rPr>
        <w:t>因</w:t>
      </w:r>
      <w:r>
        <w:rPr>
          <w:rFonts w:eastAsia="Times New Romance"/>
          <w:bCs/>
          <w:i/>
        </w:rPr>
        <w:t>S</w:t>
      </w:r>
      <w:r>
        <w:rPr>
          <w:bCs/>
          <w:vertAlign w:val="subscript"/>
        </w:rPr>
        <w:t>甲</w:t>
      </w:r>
      <w:r>
        <w:rPr>
          <w:bCs/>
        </w:rPr>
        <w:object w:dxaOrig="195" w:dyaOrig="210">
          <v:shape id="_x0000_i1068" type="#_x0000_t75" alt=" " style="width:10.15pt;height:10.15pt" o:ole="">
            <v:imagedata r:id="rId108" o:title="eqId26c68a5adcee40a8b6edcb0d126dc0c7"/>
          </v:shape>
          <o:OLEObject Type="Embed" ProgID="Equation.DSMT4" ShapeID="_x0000_i1068" DrawAspect="Content" ObjectID="_1680975710" r:id="rId109"/>
        </w:object>
      </w:r>
      <w:r>
        <w:rPr>
          <w:rFonts w:eastAsia="Times New Romance"/>
          <w:bCs/>
          <w:i/>
        </w:rPr>
        <w:t>S</w:t>
      </w:r>
      <w:r>
        <w:rPr>
          <w:bCs/>
          <w:vertAlign w:val="subscript"/>
        </w:rPr>
        <w:t>乙</w:t>
      </w:r>
      <w:r>
        <w:rPr>
          <w:bCs/>
        </w:rPr>
        <w:t>，</w:t>
      </w:r>
    </w:p>
    <w:p w:rsidR="006A19F5" w:rsidRDefault="00DA0873">
      <w:pPr>
        <w:spacing w:line="360" w:lineRule="auto"/>
        <w:jc w:val="left"/>
        <w:textAlignment w:val="center"/>
        <w:rPr>
          <w:bCs/>
        </w:rPr>
      </w:pPr>
      <w:r>
        <w:rPr>
          <w:bCs/>
        </w:rPr>
        <w:t>所以，</w:t>
      </w:r>
      <w:r>
        <w:rPr>
          <w:rFonts w:eastAsia="Times New Romance"/>
          <w:bCs/>
          <w:i/>
        </w:rPr>
        <w:t>m</w:t>
      </w:r>
      <w:r>
        <w:rPr>
          <w:bCs/>
          <w:vertAlign w:val="subscript"/>
        </w:rPr>
        <w:t>甲总</w:t>
      </w:r>
      <w:r>
        <w:rPr>
          <w:bCs/>
        </w:rPr>
        <w:object w:dxaOrig="195" w:dyaOrig="210">
          <v:shape id="_x0000_i1069" type="#_x0000_t75" alt=" " style="width:10.15pt;height:10.15pt" o:ole="">
            <v:imagedata r:id="rId108" o:title="eqId26c68a5adcee40a8b6edcb0d126dc0c7"/>
          </v:shape>
          <o:OLEObject Type="Embed" ProgID="Equation.DSMT4" ShapeID="_x0000_i1069" DrawAspect="Content" ObjectID="_1680975711" r:id="rId110"/>
        </w:object>
      </w:r>
      <w:r>
        <w:rPr>
          <w:rFonts w:eastAsia="Times New Romance"/>
          <w:bCs/>
          <w:i/>
        </w:rPr>
        <w:t>m</w:t>
      </w:r>
      <w:r>
        <w:rPr>
          <w:bCs/>
          <w:vertAlign w:val="subscript"/>
        </w:rPr>
        <w:t>乙总</w:t>
      </w:r>
      <w:r>
        <w:rPr>
          <w:bCs/>
        </w:rPr>
        <w:t>，</w:t>
      </w:r>
    </w:p>
    <w:p w:rsidR="006A19F5" w:rsidRDefault="00DA0873">
      <w:pPr>
        <w:spacing w:line="360" w:lineRule="auto"/>
        <w:jc w:val="left"/>
        <w:textAlignment w:val="center"/>
        <w:rPr>
          <w:bCs/>
        </w:rPr>
      </w:pPr>
      <w:r>
        <w:rPr>
          <w:bCs/>
        </w:rPr>
        <w:t>圆柱体对水平地面的压强：</w:t>
      </w:r>
      <w:r>
        <w:rPr>
          <w:rFonts w:eastAsia="Times New Romance"/>
          <w:bCs/>
          <w:i/>
        </w:rPr>
        <w:t>p=</w:t>
      </w:r>
      <w:r>
        <w:rPr>
          <w:bCs/>
        </w:rPr>
        <w:object w:dxaOrig="300" w:dyaOrig="615">
          <v:shape id="_x0000_i1070" type="#_x0000_t75" alt=" " style="width:15.25pt;height:30.5pt" o:ole="">
            <v:imagedata r:id="rId98" o:title=""/>
          </v:shape>
          <o:OLEObject Type="Embed" ProgID="Equation.DSMT4" ShapeID="_x0000_i1070" DrawAspect="Content" ObjectID="_1680975712" r:id="rId111"/>
        </w:object>
      </w:r>
      <w:r>
        <w:rPr>
          <w:rFonts w:eastAsia="Times New Romance"/>
          <w:bCs/>
          <w:i/>
        </w:rPr>
        <w:t>=</w:t>
      </w:r>
      <w:r>
        <w:rPr>
          <w:bCs/>
        </w:rPr>
        <w:object w:dxaOrig="300" w:dyaOrig="615">
          <v:shape id="_x0000_i1071" type="#_x0000_t75" alt=" " style="width:15.25pt;height:30.5pt" o:ole="">
            <v:imagedata r:id="rId100" o:title=""/>
          </v:shape>
          <o:OLEObject Type="Embed" ProgID="Equation.DSMT4" ShapeID="_x0000_i1071" DrawAspect="Content" ObjectID="_1680975713" r:id="rId112"/>
        </w:object>
      </w:r>
      <w:r>
        <w:rPr>
          <w:rFonts w:eastAsia="Times New Romance"/>
          <w:bCs/>
          <w:i/>
        </w:rPr>
        <w:t>=</w:t>
      </w:r>
      <w:r>
        <w:rPr>
          <w:bCs/>
        </w:rPr>
        <w:object w:dxaOrig="420" w:dyaOrig="615">
          <v:shape id="_x0000_i1072" type="#_x0000_t75" alt=" " style="width:21.2pt;height:30.5pt" o:ole="">
            <v:imagedata r:id="rId102" o:title="eqIdb43a91c740564891916f461c65944093"/>
          </v:shape>
          <o:OLEObject Type="Embed" ProgID="Equation.DSMT4" ShapeID="_x0000_i1072" DrawAspect="Content" ObjectID="_1680975714" r:id="rId113"/>
        </w:object>
      </w:r>
      <w:r>
        <w:rPr>
          <w:rFonts w:eastAsia="Times New Romance"/>
          <w:bCs/>
          <w:i/>
        </w:rPr>
        <w:t>=</w:t>
      </w:r>
      <w:r>
        <w:rPr>
          <w:bCs/>
        </w:rPr>
        <w:object w:dxaOrig="540" w:dyaOrig="615">
          <v:shape id="_x0000_i1073" type="#_x0000_t75" alt=" " style="width:27.1pt;height:30.5pt" o:ole="">
            <v:imagedata r:id="rId114" o:title=""/>
          </v:shape>
          <o:OLEObject Type="Embed" ProgID="Equation.DSMT4" ShapeID="_x0000_i1073" DrawAspect="Content" ObjectID="_1680975715" r:id="rId115"/>
        </w:object>
      </w:r>
      <w:r>
        <w:rPr>
          <w:rFonts w:eastAsia="Times New Romance"/>
          <w:bCs/>
          <w:i/>
        </w:rPr>
        <w:t>=</w:t>
      </w:r>
      <w:r>
        <w:rPr>
          <w:bCs/>
        </w:rPr>
        <w:object w:dxaOrig="660" w:dyaOrig="615">
          <v:shape id="_x0000_i1074" type="#_x0000_t75" alt=" " style="width:33.05pt;height:30.5pt" o:ole="">
            <v:imagedata r:id="rId116" o:title=""/>
          </v:shape>
          <o:OLEObject Type="Embed" ProgID="Equation.DSMT4" ShapeID="_x0000_i1074" DrawAspect="Content" ObjectID="_1680975716" r:id="rId117"/>
        </w:object>
      </w:r>
      <w:r>
        <w:rPr>
          <w:rFonts w:eastAsia="Times New Romance"/>
          <w:bCs/>
          <w:i/>
        </w:rPr>
        <w:t>=ρgh</w:t>
      </w:r>
      <w:r>
        <w:rPr>
          <w:bCs/>
        </w:rPr>
        <w:t>，</w:t>
      </w:r>
    </w:p>
    <w:p w:rsidR="006A19F5" w:rsidRDefault="00DA0873">
      <w:pPr>
        <w:spacing w:line="360" w:lineRule="auto"/>
        <w:jc w:val="left"/>
        <w:textAlignment w:val="center"/>
        <w:rPr>
          <w:bCs/>
        </w:rPr>
      </w:pPr>
      <w:r>
        <w:rPr>
          <w:bCs/>
        </w:rPr>
        <w:t>因甲、乙对地面压强相等，且轻质圆柱形容器的质量不考虑，</w:t>
      </w:r>
    </w:p>
    <w:p w:rsidR="006A19F5" w:rsidRDefault="00DA0873">
      <w:pPr>
        <w:spacing w:line="360" w:lineRule="auto"/>
        <w:jc w:val="left"/>
        <w:textAlignment w:val="center"/>
        <w:rPr>
          <w:bCs/>
        </w:rPr>
      </w:pPr>
      <w:r>
        <w:rPr>
          <w:bCs/>
        </w:rPr>
        <w:t>所以，</w:t>
      </w:r>
      <w:r>
        <w:rPr>
          <w:rFonts w:eastAsia="Times New Romance"/>
          <w:bCs/>
          <w:i/>
        </w:rPr>
        <w:t>ρ</w:t>
      </w:r>
      <w:r>
        <w:rPr>
          <w:bCs/>
          <w:vertAlign w:val="subscript"/>
        </w:rPr>
        <w:t>甲</w:t>
      </w:r>
      <w:r>
        <w:rPr>
          <w:rFonts w:eastAsia="Times New Romance"/>
          <w:bCs/>
          <w:i/>
        </w:rPr>
        <w:t>gh</w:t>
      </w:r>
      <w:r>
        <w:rPr>
          <w:bCs/>
          <w:vertAlign w:val="subscript"/>
        </w:rPr>
        <w:t>甲</w:t>
      </w:r>
      <w:r>
        <w:rPr>
          <w:rFonts w:eastAsia="Times New Romance"/>
          <w:bCs/>
        </w:rPr>
        <w:t>=</w:t>
      </w:r>
      <w:r>
        <w:rPr>
          <w:rFonts w:eastAsia="Times New Romance"/>
          <w:bCs/>
          <w:i/>
        </w:rPr>
        <w:t>ρ</w:t>
      </w:r>
      <w:r>
        <w:rPr>
          <w:bCs/>
          <w:vertAlign w:val="subscript"/>
        </w:rPr>
        <w:t>乙</w:t>
      </w:r>
      <w:r>
        <w:rPr>
          <w:rFonts w:eastAsia="Times New Romance"/>
          <w:bCs/>
          <w:i/>
        </w:rPr>
        <w:t>gh</w:t>
      </w:r>
      <w:r>
        <w:rPr>
          <w:bCs/>
          <w:vertAlign w:val="subscript"/>
        </w:rPr>
        <w:t>乙</w:t>
      </w:r>
      <w:r>
        <w:rPr>
          <w:bCs/>
        </w:rPr>
        <w:t>，因</w:t>
      </w:r>
      <w:r>
        <w:rPr>
          <w:rFonts w:eastAsia="Times New Romance"/>
          <w:bCs/>
          <w:i/>
        </w:rPr>
        <w:t>h</w:t>
      </w:r>
      <w:r>
        <w:rPr>
          <w:bCs/>
          <w:vertAlign w:val="subscript"/>
        </w:rPr>
        <w:t>甲</w:t>
      </w:r>
      <w:r>
        <w:rPr>
          <w:bCs/>
        </w:rPr>
        <w:object w:dxaOrig="195" w:dyaOrig="210">
          <v:shape id="_x0000_i1075" type="#_x0000_t75" alt=" " style="width:10.15pt;height:10.15pt" o:ole="">
            <v:imagedata r:id="rId108" o:title="eqId26c68a5adcee40a8b6edcb0d126dc0c7"/>
          </v:shape>
          <o:OLEObject Type="Embed" ProgID="Equation.DSMT4" ShapeID="_x0000_i1075" DrawAspect="Content" ObjectID="_1680975717" r:id="rId118"/>
        </w:object>
      </w:r>
      <w:r>
        <w:rPr>
          <w:rFonts w:eastAsia="Times New Romance"/>
          <w:bCs/>
          <w:i/>
        </w:rPr>
        <w:t>h</w:t>
      </w:r>
      <w:r>
        <w:rPr>
          <w:bCs/>
          <w:vertAlign w:val="subscript"/>
        </w:rPr>
        <w:t>乙液</w:t>
      </w:r>
      <w:r>
        <w:rPr>
          <w:bCs/>
        </w:rPr>
        <w:t>，所以，</w:t>
      </w:r>
      <w:r>
        <w:rPr>
          <w:rFonts w:eastAsia="Times New Romance"/>
          <w:bCs/>
          <w:i/>
        </w:rPr>
        <w:t>ρ</w:t>
      </w:r>
      <w:r>
        <w:rPr>
          <w:bCs/>
          <w:vertAlign w:val="subscript"/>
        </w:rPr>
        <w:t>甲</w:t>
      </w:r>
      <w:r>
        <w:rPr>
          <w:bCs/>
        </w:rPr>
        <w:object w:dxaOrig="195" w:dyaOrig="210">
          <v:shape id="_x0000_i1076" type="#_x0000_t75" alt=" " style="width:10.15pt;height:10.15pt" o:ole="">
            <v:imagedata r:id="rId119" o:title="eqId11ecd0343b004be08b6c320745e5c99c"/>
          </v:shape>
          <o:OLEObject Type="Embed" ProgID="Equation.DSMT4" ShapeID="_x0000_i1076" DrawAspect="Content" ObjectID="_1680975718" r:id="rId120"/>
        </w:object>
      </w:r>
      <w:r>
        <w:rPr>
          <w:rFonts w:eastAsia="Times New Romance"/>
          <w:bCs/>
          <w:i/>
        </w:rPr>
        <w:t>ρ</w:t>
      </w:r>
      <w:r>
        <w:rPr>
          <w:bCs/>
          <w:vertAlign w:val="subscript"/>
        </w:rPr>
        <w:t>乙液</w:t>
      </w:r>
      <w:r>
        <w:rPr>
          <w:bCs/>
        </w:rPr>
        <w:t>，</w:t>
      </w:r>
    </w:p>
    <w:p w:rsidR="006A19F5" w:rsidRDefault="00DA0873">
      <w:pPr>
        <w:spacing w:line="360" w:lineRule="auto"/>
        <w:jc w:val="left"/>
        <w:textAlignment w:val="center"/>
        <w:rPr>
          <w:bCs/>
        </w:rPr>
      </w:pPr>
      <w:r>
        <w:rPr>
          <w:bCs/>
        </w:rPr>
        <w:t>因甲、乙剩余部分的体积相等，所以，由</w:t>
      </w:r>
      <w:r>
        <w:rPr>
          <w:rFonts w:eastAsia="Times New Romance"/>
          <w:bCs/>
          <w:i/>
        </w:rPr>
        <w:t>m=ρV</w:t>
      </w:r>
      <w:r>
        <w:rPr>
          <w:bCs/>
        </w:rPr>
        <w:t>可得，</w:t>
      </w:r>
      <w:r>
        <w:rPr>
          <w:rFonts w:eastAsia="Times New Romance"/>
          <w:bCs/>
          <w:i/>
        </w:rPr>
        <w:t>m</w:t>
      </w:r>
      <w:r>
        <w:rPr>
          <w:bCs/>
          <w:vertAlign w:val="subscript"/>
        </w:rPr>
        <w:t>剩甲</w:t>
      </w:r>
      <w:r>
        <w:rPr>
          <w:bCs/>
        </w:rPr>
        <w:object w:dxaOrig="195" w:dyaOrig="210">
          <v:shape id="_x0000_i1077" type="#_x0000_t75" alt=" " style="width:10.15pt;height:10.15pt" o:ole="">
            <v:imagedata r:id="rId119" o:title="eqId11ecd0343b004be08b6c320745e5c99c"/>
          </v:shape>
          <o:OLEObject Type="Embed" ProgID="Equation.DSMT4" ShapeID="_x0000_i1077" DrawAspect="Content" ObjectID="_1680975719" r:id="rId121"/>
        </w:object>
      </w:r>
      <w:r>
        <w:rPr>
          <w:rFonts w:eastAsia="Times New Romance"/>
          <w:bCs/>
          <w:i/>
        </w:rPr>
        <w:t>m</w:t>
      </w:r>
      <w:r>
        <w:rPr>
          <w:bCs/>
          <w:vertAlign w:val="subscript"/>
        </w:rPr>
        <w:t>剩乙</w:t>
      </w:r>
      <w:r>
        <w:rPr>
          <w:bCs/>
        </w:rPr>
        <w:t>，</w:t>
      </w:r>
    </w:p>
    <w:p w:rsidR="006A19F5" w:rsidRDefault="00DA0873">
      <w:pPr>
        <w:spacing w:line="360" w:lineRule="auto"/>
        <w:jc w:val="left"/>
        <w:textAlignment w:val="center"/>
        <w:rPr>
          <w:bCs/>
        </w:rPr>
      </w:pPr>
      <w:r>
        <w:rPr>
          <w:bCs/>
        </w:rPr>
        <w:t>因</w:t>
      </w:r>
      <w:r>
        <w:rPr>
          <w:rFonts w:eastAsia="Times New Romance"/>
          <w:bCs/>
          <w:i/>
        </w:rPr>
        <w:t>m</w:t>
      </w:r>
      <w:r>
        <w:rPr>
          <w:bCs/>
          <w:vertAlign w:val="subscript"/>
        </w:rPr>
        <w:t>甲总</w:t>
      </w:r>
      <w:r>
        <w:rPr>
          <w:bCs/>
        </w:rPr>
        <w:object w:dxaOrig="195" w:dyaOrig="210">
          <v:shape id="_x0000_i1078" type="#_x0000_t75" alt=" " style="width:10.15pt;height:10.15pt" o:ole="">
            <v:imagedata r:id="rId108" o:title="eqId26c68a5adcee40a8b6edcb0d126dc0c7"/>
          </v:shape>
          <o:OLEObject Type="Embed" ProgID="Equation.DSMT4" ShapeID="_x0000_i1078" DrawAspect="Content" ObjectID="_1680975720" r:id="rId122"/>
        </w:object>
      </w:r>
      <w:r>
        <w:rPr>
          <w:rFonts w:eastAsia="Times New Romance"/>
          <w:bCs/>
          <w:i/>
        </w:rPr>
        <w:t>m</w:t>
      </w:r>
      <w:r>
        <w:rPr>
          <w:bCs/>
          <w:vertAlign w:val="subscript"/>
        </w:rPr>
        <w:t>乙总</w:t>
      </w:r>
      <w:r>
        <w:rPr>
          <w:bCs/>
        </w:rPr>
        <w:t>，</w:t>
      </w:r>
      <w:r>
        <w:rPr>
          <w:rFonts w:eastAsia="Times New Romance"/>
          <w:bCs/>
          <w:i/>
        </w:rPr>
        <w:t>m</w:t>
      </w:r>
      <w:r>
        <w:rPr>
          <w:bCs/>
          <w:vertAlign w:val="subscript"/>
        </w:rPr>
        <w:t>剩甲</w:t>
      </w:r>
      <w:r>
        <w:rPr>
          <w:bCs/>
        </w:rPr>
        <w:object w:dxaOrig="195" w:dyaOrig="210">
          <v:shape id="_x0000_i1079" type="#_x0000_t75" alt=" " style="width:10.15pt;height:10.15pt" o:ole="">
            <v:imagedata r:id="rId119" o:title="eqId11ecd0343b004be08b6c320745e5c99c"/>
          </v:shape>
          <o:OLEObject Type="Embed" ProgID="Equation.DSMT4" ShapeID="_x0000_i1079" DrawAspect="Content" ObjectID="_1680975721" r:id="rId123"/>
        </w:object>
      </w:r>
      <w:r>
        <w:rPr>
          <w:rFonts w:eastAsia="Times New Romance"/>
          <w:bCs/>
          <w:i/>
        </w:rPr>
        <w:t>m</w:t>
      </w:r>
      <w:r>
        <w:rPr>
          <w:bCs/>
          <w:vertAlign w:val="subscript"/>
        </w:rPr>
        <w:t>剩乙</w:t>
      </w:r>
      <w:r>
        <w:rPr>
          <w:bCs/>
        </w:rPr>
        <w:t>，所以，</w:t>
      </w:r>
      <w:r>
        <w:rPr>
          <w:rFonts w:eastAsia="Times New Romance"/>
          <w:bCs/>
          <w:i/>
        </w:rPr>
        <w:t>m</w:t>
      </w:r>
      <w:r>
        <w:rPr>
          <w:bCs/>
          <w:vertAlign w:val="subscript"/>
        </w:rPr>
        <w:t>甲</w:t>
      </w:r>
      <w:r>
        <w:rPr>
          <w:bCs/>
        </w:rPr>
        <w:t>一定大于</w:t>
      </w:r>
      <w:r>
        <w:rPr>
          <w:rFonts w:eastAsia="Times New Romance"/>
          <w:bCs/>
          <w:i/>
        </w:rPr>
        <w:t>m</w:t>
      </w:r>
      <w:r>
        <w:rPr>
          <w:bCs/>
          <w:vertAlign w:val="subscript"/>
        </w:rPr>
        <w:t>乙</w:t>
      </w:r>
      <w:r>
        <w:rPr>
          <w:bCs/>
        </w:rPr>
        <w:t>。故</w:t>
      </w:r>
      <w:r>
        <w:rPr>
          <w:rFonts w:eastAsia="Times New Romance"/>
          <w:bCs/>
        </w:rPr>
        <w:t>B</w:t>
      </w:r>
      <w:r>
        <w:rPr>
          <w:bCs/>
        </w:rPr>
        <w:t>正确。</w:t>
      </w:r>
    </w:p>
    <w:p w:rsidR="006A19F5" w:rsidRDefault="00DA0873">
      <w:pPr>
        <w:spacing w:line="360" w:lineRule="auto"/>
        <w:jc w:val="left"/>
        <w:textAlignment w:val="center"/>
        <w:rPr>
          <w:bCs/>
        </w:rPr>
      </w:pPr>
      <w:r>
        <w:rPr>
          <w:bCs/>
        </w:rPr>
        <w:t>12</w:t>
      </w:r>
      <w:r>
        <w:rPr>
          <w:bCs/>
        </w:rPr>
        <w:t>．（</w:t>
      </w:r>
      <w:r>
        <w:rPr>
          <w:bCs/>
        </w:rPr>
        <w:t>2018·</w:t>
      </w:r>
      <w:r>
        <w:rPr>
          <w:bCs/>
        </w:rPr>
        <w:t>上海普陀</w:t>
      </w:r>
      <w:r>
        <w:rPr>
          <w:bCs/>
        </w:rPr>
        <w:t>·</w:t>
      </w:r>
      <w:r>
        <w:rPr>
          <w:bCs/>
        </w:rPr>
        <w:t>中考模拟）</w:t>
      </w:r>
      <w:r>
        <w:rPr>
          <w:bCs/>
        </w:rPr>
        <w:t>如图所示，均匀实心正方体甲、乙放在水平地面上，它们对地面的压力相等．现从两正方体的上部沿水平方向切去部分，使它们剩余部分的体积相等，则甲、乙对地面的压力</w:t>
      </w:r>
      <w:r>
        <w:rPr>
          <w:bCs/>
        </w:rPr>
        <w:object w:dxaOrig="405" w:dyaOrig="360">
          <v:shape id="_x0000_i1080" type="#_x0000_t75" alt=" " style="width:20.35pt;height:17.8pt" o:ole="">
            <v:imagedata r:id="rId124" o:title="eqId1bc49008922c478a859d66ba3668957e"/>
          </v:shape>
          <o:OLEObject Type="Embed" ProgID="Equation.DSMT4" ShapeID="_x0000_i1080" DrawAspect="Content" ObjectID="_1680975722" r:id="rId125"/>
        </w:object>
      </w:r>
      <w:r>
        <w:rPr>
          <w:bCs/>
        </w:rPr>
        <w:t>和</w:t>
      </w:r>
      <w:r>
        <w:rPr>
          <w:rFonts w:eastAsia="Times New Roman"/>
          <w:bCs/>
        </w:rPr>
        <w:t xml:space="preserve"> </w:t>
      </w:r>
      <w:r>
        <w:rPr>
          <w:bCs/>
        </w:rPr>
        <w:object w:dxaOrig="420" w:dyaOrig="360">
          <v:shape id="_x0000_i1081" type="#_x0000_t75" alt=" " style="width:21.2pt;height:17.8pt" o:ole="">
            <v:imagedata r:id="rId126" o:title="eqId75b6bb7bb62245ae8f650833aef6fd86"/>
          </v:shape>
          <o:OLEObject Type="Embed" ProgID="Equation.DSMT4" ShapeID="_x0000_i1081" DrawAspect="Content" ObjectID="_1680975723" r:id="rId127"/>
        </w:object>
      </w:r>
      <w:r>
        <w:rPr>
          <w:bCs/>
        </w:rPr>
        <w:t>的大小关系是</w:t>
      </w:r>
    </w:p>
    <w:p w:rsidR="006A19F5" w:rsidRDefault="00DA0873">
      <w:pPr>
        <w:spacing w:line="360" w:lineRule="auto"/>
        <w:jc w:val="left"/>
        <w:textAlignment w:val="center"/>
        <w:rPr>
          <w:bCs/>
        </w:rPr>
      </w:pPr>
      <w:r>
        <w:rPr>
          <w:bCs/>
          <w:noProof/>
        </w:rPr>
        <w:lastRenderedPageBreak/>
        <w:drawing>
          <wp:inline distT="0" distB="0" distL="114300" distR="114300">
            <wp:extent cx="1809750" cy="666750"/>
            <wp:effectExtent l="0" t="0" r="0" b="0"/>
            <wp:docPr id="29"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622467" name="图片 87" descr=" "/>
                    <pic:cNvPicPr>
                      <a:picLocks noChangeAspect="1"/>
                    </pic:cNvPicPr>
                  </pic:nvPicPr>
                  <pic:blipFill>
                    <a:blip r:embed="rId128"/>
                    <a:stretch>
                      <a:fillRect/>
                    </a:stretch>
                  </pic:blipFill>
                  <pic:spPr>
                    <a:xfrm>
                      <a:off x="0" y="0"/>
                      <a:ext cx="1809750" cy="666750"/>
                    </a:xfrm>
                    <a:prstGeom prst="rect">
                      <a:avLst/>
                    </a:prstGeom>
                    <a:noFill/>
                    <a:ln>
                      <a:noFill/>
                    </a:ln>
                  </pic:spPr>
                </pic:pic>
              </a:graphicData>
            </a:graphic>
          </wp:inline>
        </w:drawing>
      </w:r>
    </w:p>
    <w:p w:rsidR="006A19F5" w:rsidRDefault="00DA0873">
      <w:pPr>
        <w:tabs>
          <w:tab w:val="left" w:pos="4153"/>
        </w:tabs>
        <w:spacing w:line="360" w:lineRule="auto"/>
        <w:jc w:val="left"/>
        <w:textAlignment w:val="center"/>
        <w:rPr>
          <w:bCs/>
        </w:rPr>
      </w:pPr>
      <w:r>
        <w:rPr>
          <w:bCs/>
        </w:rPr>
        <w:t>A</w:t>
      </w:r>
      <w:r>
        <w:rPr>
          <w:bCs/>
        </w:rPr>
        <w:t>．</w:t>
      </w:r>
      <w:r>
        <w:rPr>
          <w:bCs/>
        </w:rPr>
        <w:object w:dxaOrig="405" w:dyaOrig="360">
          <v:shape id="_x0000_i1082" type="#_x0000_t75" alt=" " style="width:20.35pt;height:17.8pt" o:ole="">
            <v:imagedata r:id="rId124" o:title="eqId1bc49008922c478a859d66ba3668957e"/>
          </v:shape>
          <o:OLEObject Type="Embed" ProgID="Equation.DSMT4" ShapeID="_x0000_i1082" DrawAspect="Content" ObjectID="_1680975724" r:id="rId129"/>
        </w:object>
      </w:r>
      <w:r>
        <w:rPr>
          <w:bCs/>
        </w:rPr>
        <w:t>一定小于</w:t>
      </w:r>
      <w:r>
        <w:rPr>
          <w:rFonts w:eastAsia="Times New Roman"/>
          <w:bCs/>
        </w:rPr>
        <w:t xml:space="preserve"> </w:t>
      </w:r>
      <w:r>
        <w:rPr>
          <w:bCs/>
        </w:rPr>
        <w:object w:dxaOrig="420" w:dyaOrig="360">
          <v:shape id="_x0000_i1083" type="#_x0000_t75" alt=" " style="width:21.2pt;height:17.8pt" o:ole="">
            <v:imagedata r:id="rId126" o:title="eqId75b6bb7bb62245ae8f650833aef6fd86"/>
          </v:shape>
          <o:OLEObject Type="Embed" ProgID="Equation.DSMT4" ShapeID="_x0000_i1083" DrawAspect="Content" ObjectID="_1680975725" r:id="rId130"/>
        </w:object>
      </w:r>
      <w:r>
        <w:rPr>
          <w:bCs/>
        </w:rPr>
        <w:tab/>
        <w:t>B</w:t>
      </w:r>
      <w:r>
        <w:rPr>
          <w:bCs/>
        </w:rPr>
        <w:t>．</w:t>
      </w:r>
      <w:r>
        <w:rPr>
          <w:bCs/>
        </w:rPr>
        <w:object w:dxaOrig="405" w:dyaOrig="360">
          <v:shape id="_x0000_i1084" type="#_x0000_t75" alt=" " style="width:20.35pt;height:17.8pt" o:ole="">
            <v:imagedata r:id="rId124" o:title="eqId1bc49008922c478a859d66ba3668957e"/>
          </v:shape>
          <o:OLEObject Type="Embed" ProgID="Equation.DSMT4" ShapeID="_x0000_i1084" DrawAspect="Content" ObjectID="_1680975726" r:id="rId131"/>
        </w:object>
      </w:r>
      <w:r>
        <w:rPr>
          <w:bCs/>
        </w:rPr>
        <w:t>一定大于</w:t>
      </w:r>
      <w:r>
        <w:rPr>
          <w:bCs/>
        </w:rPr>
        <w:object w:dxaOrig="420" w:dyaOrig="360">
          <v:shape id="_x0000_i1085" type="#_x0000_t75" alt=" " style="width:21.2pt;height:17.8pt" o:ole="">
            <v:imagedata r:id="rId126" o:title="eqId75b6bb7bb62245ae8f650833aef6fd86"/>
          </v:shape>
          <o:OLEObject Type="Embed" ProgID="Equation.DSMT4" ShapeID="_x0000_i1085" DrawAspect="Content" ObjectID="_1680975727" r:id="rId132"/>
        </w:object>
      </w:r>
    </w:p>
    <w:p w:rsidR="006A19F5" w:rsidRDefault="00DA0873">
      <w:pPr>
        <w:tabs>
          <w:tab w:val="left" w:pos="4153"/>
        </w:tabs>
        <w:spacing w:line="360" w:lineRule="auto"/>
        <w:jc w:val="left"/>
        <w:textAlignment w:val="center"/>
        <w:rPr>
          <w:bCs/>
        </w:rPr>
      </w:pPr>
      <w:r>
        <w:rPr>
          <w:bCs/>
        </w:rPr>
        <w:t>C</w:t>
      </w:r>
      <w:r>
        <w:rPr>
          <w:bCs/>
        </w:rPr>
        <w:t>．</w:t>
      </w:r>
      <w:r>
        <w:rPr>
          <w:bCs/>
        </w:rPr>
        <w:object w:dxaOrig="405" w:dyaOrig="360">
          <v:shape id="_x0000_i1086" type="#_x0000_t75" alt=" " style="width:20.35pt;height:17.8pt" o:ole="">
            <v:imagedata r:id="rId124" o:title="eqId1bc49008922c478a859d66ba3668957e"/>
          </v:shape>
          <o:OLEObject Type="Embed" ProgID="Equation.DSMT4" ShapeID="_x0000_i1086" DrawAspect="Content" ObjectID="_1680975728" r:id="rId133"/>
        </w:object>
      </w:r>
      <w:r>
        <w:rPr>
          <w:bCs/>
        </w:rPr>
        <w:t>可能小于</w:t>
      </w:r>
      <w:r>
        <w:rPr>
          <w:rFonts w:eastAsia="Times New Roman"/>
          <w:bCs/>
        </w:rPr>
        <w:t xml:space="preserve"> </w:t>
      </w:r>
      <w:r>
        <w:rPr>
          <w:bCs/>
        </w:rPr>
        <w:object w:dxaOrig="420" w:dyaOrig="360">
          <v:shape id="_x0000_i1087" type="#_x0000_t75" alt=" " style="width:21.2pt;height:17.8pt" o:ole="">
            <v:imagedata r:id="rId126" o:title="eqId75b6bb7bb62245ae8f650833aef6fd86"/>
          </v:shape>
          <o:OLEObject Type="Embed" ProgID="Equation.DSMT4" ShapeID="_x0000_i1087" DrawAspect="Content" ObjectID="_1680975729" r:id="rId134"/>
        </w:object>
      </w:r>
      <w:r>
        <w:rPr>
          <w:bCs/>
        </w:rPr>
        <w:tab/>
        <w:t>D</w:t>
      </w:r>
      <w:r>
        <w:rPr>
          <w:bCs/>
        </w:rPr>
        <w:t>．</w:t>
      </w:r>
      <w:r>
        <w:rPr>
          <w:bCs/>
        </w:rPr>
        <w:object w:dxaOrig="405" w:dyaOrig="360">
          <v:shape id="_x0000_i1088" type="#_x0000_t75" alt=" " style="width:20.35pt;height:17.8pt" o:ole="">
            <v:imagedata r:id="rId124" o:title="eqId1bc49008922c478a859d66ba3668957e"/>
          </v:shape>
          <o:OLEObject Type="Embed" ProgID="Equation.DSMT4" ShapeID="_x0000_i1088" DrawAspect="Content" ObjectID="_1680975730" r:id="rId135"/>
        </w:object>
      </w:r>
      <w:r>
        <w:rPr>
          <w:bCs/>
        </w:rPr>
        <w:t>可能大于</w:t>
      </w:r>
      <w:r>
        <w:rPr>
          <w:bCs/>
        </w:rPr>
        <w:object w:dxaOrig="420" w:dyaOrig="360">
          <v:shape id="_x0000_i1089" type="#_x0000_t75" alt=" " style="width:21.2pt;height:17.8pt" o:ole="">
            <v:imagedata r:id="rId126" o:title="eqId75b6bb7bb62245ae8f650833aef6fd86"/>
          </v:shape>
          <o:OLEObject Type="Embed" ProgID="Equation.DSMT4" ShapeID="_x0000_i1089" DrawAspect="Content" ObjectID="_1680975731" r:id="rId136"/>
        </w:object>
      </w:r>
    </w:p>
    <w:p w:rsidR="006A19F5" w:rsidRDefault="00DA0873">
      <w:pPr>
        <w:spacing w:line="360" w:lineRule="auto"/>
        <w:jc w:val="left"/>
        <w:textAlignment w:val="center"/>
        <w:rPr>
          <w:bCs/>
        </w:rPr>
      </w:pPr>
      <w:r>
        <w:rPr>
          <w:bCs/>
          <w:color w:val="FF0000"/>
        </w:rPr>
        <w:t>【答案】</w:t>
      </w:r>
      <w:r>
        <w:rPr>
          <w:bCs/>
        </w:rPr>
        <w:t>B</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根据密度公式，固体压强的特点据此分析．</w:t>
      </w:r>
    </w:p>
    <w:p w:rsidR="006A19F5" w:rsidRDefault="00DA0873">
      <w:pPr>
        <w:spacing w:line="360" w:lineRule="auto"/>
        <w:jc w:val="left"/>
        <w:textAlignment w:val="center"/>
        <w:rPr>
          <w:bCs/>
        </w:rPr>
      </w:pPr>
      <w:r>
        <w:rPr>
          <w:bCs/>
        </w:rPr>
        <w:t>由于甲乙放在水平面上，故甲乙对水平面的压力相等，所以对水平面的压力相等，即</w:t>
      </w:r>
      <w:r>
        <w:rPr>
          <w:rFonts w:eastAsia="Times New Roman"/>
          <w:bCs/>
        </w:rPr>
        <w:t>F</w:t>
      </w:r>
      <w:r>
        <w:rPr>
          <w:bCs/>
          <w:vertAlign w:val="subscript"/>
        </w:rPr>
        <w:t>甲</w:t>
      </w:r>
      <w:r>
        <w:rPr>
          <w:rFonts w:eastAsia="Times New Roman"/>
          <w:bCs/>
        </w:rPr>
        <w:t>=F</w:t>
      </w:r>
      <w:r>
        <w:rPr>
          <w:bCs/>
          <w:vertAlign w:val="subscript"/>
        </w:rPr>
        <w:t>乙</w:t>
      </w:r>
      <w:r>
        <w:rPr>
          <w:bCs/>
        </w:rPr>
        <w:t>，也就是</w:t>
      </w:r>
      <w:r>
        <w:rPr>
          <w:rFonts w:eastAsia="Times New Roman"/>
          <w:bCs/>
        </w:rPr>
        <w:t>G</w:t>
      </w:r>
      <w:r>
        <w:rPr>
          <w:bCs/>
          <w:vertAlign w:val="subscript"/>
        </w:rPr>
        <w:t>甲</w:t>
      </w:r>
      <w:r>
        <w:rPr>
          <w:rFonts w:eastAsia="Times New Roman"/>
          <w:bCs/>
        </w:rPr>
        <w:t>=G</w:t>
      </w:r>
      <w:r>
        <w:rPr>
          <w:bCs/>
          <w:vertAlign w:val="subscript"/>
        </w:rPr>
        <w:t>乙</w:t>
      </w:r>
      <w:r>
        <w:rPr>
          <w:bCs/>
        </w:rPr>
        <w:t>，即</w:t>
      </w:r>
      <w:r>
        <w:rPr>
          <w:bCs/>
        </w:rPr>
        <w:object w:dxaOrig="195" w:dyaOrig="255">
          <v:shape id="_x0000_i1090" type="#_x0000_t75" alt=" " style="width:10.15pt;height:12.7pt" o:ole="">
            <v:imagedata r:id="rId137" o:title="eqId25e4e92472bc4638865e6fab84b91bdb"/>
          </v:shape>
          <o:OLEObject Type="Embed" ProgID="Equation.DSMT4" ShapeID="_x0000_i1090" DrawAspect="Content" ObjectID="_1680975732" r:id="rId138"/>
        </w:object>
      </w:r>
      <w:r>
        <w:rPr>
          <w:bCs/>
          <w:vertAlign w:val="subscript"/>
        </w:rPr>
        <w:t>甲</w:t>
      </w:r>
      <w:r>
        <w:rPr>
          <w:rFonts w:eastAsia="Times New Roman"/>
          <w:bCs/>
        </w:rPr>
        <w:t>V</w:t>
      </w:r>
      <w:r>
        <w:rPr>
          <w:bCs/>
          <w:vertAlign w:val="subscript"/>
        </w:rPr>
        <w:t>甲</w:t>
      </w:r>
      <w:r>
        <w:rPr>
          <w:rFonts w:eastAsia="Times New Roman"/>
          <w:bCs/>
        </w:rPr>
        <w:t>g</w:t>
      </w:r>
      <w:r>
        <w:rPr>
          <w:bCs/>
        </w:rPr>
        <w:object w:dxaOrig="375" w:dyaOrig="255">
          <v:shape id="_x0000_i1091" type="#_x0000_t75" alt=" " style="width:18.65pt;height:12.7pt" o:ole="">
            <v:imagedata r:id="rId139" o:title="eqId0305b5d77490446fbe5cbd049608ed65"/>
          </v:shape>
          <o:OLEObject Type="Embed" ProgID="Equation.DSMT4" ShapeID="_x0000_i1091" DrawAspect="Content" ObjectID="_1680975733" r:id="rId140"/>
        </w:object>
      </w:r>
      <w:r>
        <w:rPr>
          <w:bCs/>
          <w:vertAlign w:val="subscript"/>
        </w:rPr>
        <w:t>乙</w:t>
      </w:r>
      <w:r>
        <w:rPr>
          <w:rFonts w:eastAsia="Times New Roman"/>
          <w:bCs/>
        </w:rPr>
        <w:t>V</w:t>
      </w:r>
      <w:r>
        <w:rPr>
          <w:bCs/>
          <w:vertAlign w:val="subscript"/>
        </w:rPr>
        <w:t>乙</w:t>
      </w:r>
      <w:r>
        <w:rPr>
          <w:rFonts w:eastAsia="Times New Roman"/>
          <w:bCs/>
        </w:rPr>
        <w:t>g.</w:t>
      </w:r>
      <w:r>
        <w:rPr>
          <w:bCs/>
        </w:rPr>
        <w:t>由图知</w:t>
      </w:r>
      <w:r>
        <w:rPr>
          <w:rFonts w:eastAsia="Times New Roman"/>
          <w:bCs/>
        </w:rPr>
        <w:t>V</w:t>
      </w:r>
      <w:r>
        <w:rPr>
          <w:bCs/>
          <w:vertAlign w:val="subscript"/>
        </w:rPr>
        <w:t>甲</w:t>
      </w:r>
      <w:r>
        <w:rPr>
          <w:bCs/>
        </w:rPr>
        <w:object w:dxaOrig="540" w:dyaOrig="360">
          <v:shape id="_x0000_i1092" type="#_x0000_t75" alt=" " style="width:27.1pt;height:17.8pt" o:ole="">
            <v:imagedata r:id="rId141" o:title="eqIdab6565fac76b41d380be245bc0819bde"/>
          </v:shape>
          <o:OLEObject Type="Embed" ProgID="Equation.DSMT4" ShapeID="_x0000_i1092" DrawAspect="Content" ObjectID="_1680975734" r:id="rId142"/>
        </w:object>
      </w:r>
      <w:r>
        <w:rPr>
          <w:bCs/>
        </w:rPr>
        <w:t>，所以</w:t>
      </w:r>
      <w:r>
        <w:rPr>
          <w:bCs/>
        </w:rPr>
        <w:object w:dxaOrig="855" w:dyaOrig="360">
          <v:shape id="_x0000_i1093" type="#_x0000_t75" alt=" " style="width:42.35pt;height:17.8pt" o:ole="">
            <v:imagedata r:id="rId143" o:title="eqIdc4c34c91c1e043be8bae83a8dc47ccd5"/>
          </v:shape>
          <o:OLEObject Type="Embed" ProgID="Equation.DSMT4" ShapeID="_x0000_i1093" DrawAspect="Content" ObjectID="_1680975735" r:id="rId144"/>
        </w:object>
      </w:r>
      <w:r>
        <w:rPr>
          <w:bCs/>
        </w:rPr>
        <w:t>，</w:t>
      </w:r>
    </w:p>
    <w:p w:rsidR="006A19F5" w:rsidRDefault="00DA0873">
      <w:pPr>
        <w:spacing w:line="360" w:lineRule="auto"/>
        <w:jc w:val="left"/>
        <w:textAlignment w:val="center"/>
        <w:rPr>
          <w:bCs/>
        </w:rPr>
      </w:pPr>
      <w:r>
        <w:rPr>
          <w:bCs/>
        </w:rPr>
        <w:t>剩余体积相等，即</w:t>
      </w:r>
      <w:r>
        <w:rPr>
          <w:bCs/>
        </w:rPr>
        <w:object w:dxaOrig="345" w:dyaOrig="375">
          <v:shape id="_x0000_i1094" type="#_x0000_t75" alt=" " style="width:16.95pt;height:18.65pt" o:ole="">
            <v:imagedata r:id="rId145" o:title="eqId9c9945b5776545c58354e1d3e563e871"/>
          </v:shape>
          <o:OLEObject Type="Embed" ProgID="Equation.DSMT4" ShapeID="_x0000_i1094" DrawAspect="Content" ObjectID="_1680975736" r:id="rId146"/>
        </w:object>
      </w:r>
      <w:r>
        <w:rPr>
          <w:rFonts w:eastAsia="Times New Roman"/>
          <w:bCs/>
        </w:rPr>
        <w:t>=</w:t>
      </w:r>
      <w:r>
        <w:rPr>
          <w:bCs/>
        </w:rPr>
        <w:object w:dxaOrig="345" w:dyaOrig="375">
          <v:shape id="_x0000_i1095" type="#_x0000_t75" alt=" " style="width:16.95pt;height:18.65pt" o:ole="">
            <v:imagedata r:id="rId147" o:title="eqIdcaa21db209b242e3a11aaf613b81b980"/>
          </v:shape>
          <o:OLEObject Type="Embed" ProgID="Equation.DSMT4" ShapeID="_x0000_i1095" DrawAspect="Content" ObjectID="_1680975737" r:id="rId148"/>
        </w:object>
      </w:r>
      <w:r>
        <w:rPr>
          <w:rFonts w:eastAsia="Times New Roman"/>
          <w:bCs/>
        </w:rPr>
        <w:t>,</w:t>
      </w:r>
      <w:r>
        <w:rPr>
          <w:bCs/>
        </w:rPr>
        <w:t>根据</w:t>
      </w:r>
      <w:r>
        <w:rPr>
          <w:rFonts w:eastAsia="Times New Roman"/>
          <w:bCs/>
        </w:rPr>
        <w:t>m=</w:t>
      </w:r>
      <w:r>
        <w:rPr>
          <w:bCs/>
        </w:rPr>
        <w:object w:dxaOrig="195" w:dyaOrig="255">
          <v:shape id="_x0000_i1096" type="#_x0000_t75" alt=" " style="width:10.15pt;height:12.7pt" o:ole="">
            <v:imagedata r:id="rId137" o:title="eqId25e4e92472bc4638865e6fab84b91bdb"/>
          </v:shape>
          <o:OLEObject Type="Embed" ProgID="Equation.DSMT4" ShapeID="_x0000_i1096" DrawAspect="Content" ObjectID="_1680975738" r:id="rId149"/>
        </w:object>
      </w:r>
      <w:r>
        <w:rPr>
          <w:rFonts w:eastAsia="Times New Roman"/>
          <w:bCs/>
        </w:rPr>
        <w:t>v ,</w:t>
      </w:r>
      <w:r>
        <w:rPr>
          <w:bCs/>
        </w:rPr>
        <w:t>得出</w:t>
      </w:r>
      <w:r>
        <w:rPr>
          <w:bCs/>
        </w:rPr>
        <w:object w:dxaOrig="420" w:dyaOrig="375">
          <v:shape id="_x0000_i1097" type="#_x0000_t75" alt=" " style="width:21.2pt;height:18.65pt" o:ole="">
            <v:imagedata r:id="rId150" o:title="eqId4f62aef427694e6b8b795b8b274d6852"/>
          </v:shape>
          <o:OLEObject Type="Embed" ProgID="Equation.DSMT4" ShapeID="_x0000_i1097" DrawAspect="Content" ObjectID="_1680975739" r:id="rId151"/>
        </w:object>
      </w:r>
      <w:r>
        <w:rPr>
          <w:rFonts w:eastAsia="Times New Roman"/>
          <w:bCs/>
        </w:rPr>
        <w:t>=</w:t>
      </w:r>
      <w:r>
        <w:rPr>
          <w:bCs/>
        </w:rPr>
        <w:object w:dxaOrig="435" w:dyaOrig="375">
          <v:shape id="_x0000_i1098" type="#_x0000_t75" alt=" " style="width:22pt;height:18.65pt" o:ole="">
            <v:imagedata r:id="rId152" o:title="eqIdd4c60c4504e84fa08427675db1d02b01"/>
          </v:shape>
          <o:OLEObject Type="Embed" ProgID="Equation.DSMT4" ShapeID="_x0000_i1098" DrawAspect="Content" ObjectID="_1680975740" r:id="rId153"/>
        </w:object>
      </w:r>
      <w:r>
        <w:rPr>
          <w:bCs/>
          <w:vertAlign w:val="subscript"/>
        </w:rPr>
        <w:t>．</w:t>
      </w:r>
      <w:r>
        <w:rPr>
          <w:bCs/>
        </w:rPr>
        <w:t>即</w:t>
      </w:r>
      <w:r>
        <w:rPr>
          <w:bCs/>
        </w:rPr>
        <w:object w:dxaOrig="375" w:dyaOrig="375">
          <v:shape id="_x0000_i1099" type="#_x0000_t75" alt=" " style="width:18.65pt;height:18.65pt" o:ole="">
            <v:imagedata r:id="rId154" o:title="eqIddd4bc70f705a4d12817a0baebde2d59c"/>
          </v:shape>
          <o:OLEObject Type="Embed" ProgID="Equation.DSMT4" ShapeID="_x0000_i1099" DrawAspect="Content" ObjectID="_1680975741" r:id="rId155"/>
        </w:object>
      </w:r>
      <w:r>
        <w:rPr>
          <w:rFonts w:eastAsia="Times New Roman"/>
          <w:bCs/>
        </w:rPr>
        <w:t>=</w:t>
      </w:r>
      <w:r>
        <w:rPr>
          <w:bCs/>
        </w:rPr>
        <w:object w:dxaOrig="375" w:dyaOrig="375">
          <v:shape id="_x0000_i1100" type="#_x0000_t75" alt=" " style="width:18.65pt;height:18.65pt" o:ole="">
            <v:imagedata r:id="rId156" o:title="eqIde5ca845ab1824d639162c4f7227a1726"/>
          </v:shape>
          <o:OLEObject Type="Embed" ProgID="Equation.DSMT4" ShapeID="_x0000_i1100" DrawAspect="Content" ObjectID="_1680975742" r:id="rId157"/>
        </w:object>
      </w:r>
      <w:r>
        <w:rPr>
          <w:rFonts w:eastAsia="Times New Roman"/>
          <w:bCs/>
        </w:rPr>
        <w:t>,</w:t>
      </w:r>
      <w:r>
        <w:rPr>
          <w:bCs/>
        </w:rPr>
        <w:t>所以甲乙放在水平地面上</w:t>
      </w:r>
      <w:r>
        <w:rPr>
          <w:bCs/>
        </w:rPr>
        <w:object w:dxaOrig="360" w:dyaOrig="375">
          <v:shape id="_x0000_i1101" type="#_x0000_t75" alt=" " style="width:17.8pt;height:18.65pt" o:ole="">
            <v:imagedata r:id="rId158" o:title="eqId7af3f19a9f1b4bdb889642d2a2a23ee8"/>
          </v:shape>
          <o:OLEObject Type="Embed" ProgID="Equation.DSMT4" ShapeID="_x0000_i1101" DrawAspect="Content" ObjectID="_1680975743" r:id="rId159"/>
        </w:object>
      </w:r>
      <w:r>
        <w:rPr>
          <w:bCs/>
        </w:rPr>
        <w:t>一定大于</w:t>
      </w:r>
      <w:r>
        <w:rPr>
          <w:bCs/>
        </w:rPr>
        <w:object w:dxaOrig="360" w:dyaOrig="375">
          <v:shape id="_x0000_i1102" type="#_x0000_t75" alt=" " style="width:17.8pt;height:18.65pt" o:ole="">
            <v:imagedata r:id="rId160" o:title="eqId3616518febb4418bb3786edfffaa81ee"/>
          </v:shape>
          <o:OLEObject Type="Embed" ProgID="Equation.DSMT4" ShapeID="_x0000_i1102" DrawAspect="Content" ObjectID="_1680975744" r:id="rId161"/>
        </w:object>
      </w:r>
      <w:r>
        <w:rPr>
          <w:rFonts w:eastAsia="Times New Roman"/>
          <w:bCs/>
        </w:rPr>
        <w:t>.</w:t>
      </w:r>
      <w:r>
        <w:rPr>
          <w:bCs/>
        </w:rPr>
        <w:t>故</w:t>
      </w:r>
      <w:r>
        <w:rPr>
          <w:rFonts w:eastAsia="Times New Roman"/>
          <w:bCs/>
        </w:rPr>
        <w:t>B</w:t>
      </w:r>
      <w:r>
        <w:rPr>
          <w:bCs/>
        </w:rPr>
        <w:t>正确，</w:t>
      </w:r>
      <w:r>
        <w:rPr>
          <w:rFonts w:eastAsia="Times New Roman"/>
          <w:bCs/>
        </w:rPr>
        <w:t>ACD</w:t>
      </w:r>
      <w:r>
        <w:rPr>
          <w:bCs/>
        </w:rPr>
        <w:t>错误，故选</w:t>
      </w:r>
      <w:r>
        <w:rPr>
          <w:rFonts w:eastAsia="Times New Roman"/>
          <w:bCs/>
        </w:rPr>
        <w:t>B</w:t>
      </w:r>
      <w:r>
        <w:rPr>
          <w:bCs/>
        </w:rPr>
        <w:t>．</w:t>
      </w:r>
    </w:p>
    <w:p w:rsidR="006A19F5" w:rsidRDefault="00DA0873">
      <w:pPr>
        <w:spacing w:line="360" w:lineRule="auto"/>
        <w:jc w:val="left"/>
        <w:textAlignment w:val="center"/>
        <w:rPr>
          <w:bCs/>
        </w:rPr>
      </w:pPr>
      <w:r>
        <w:rPr>
          <w:bCs/>
        </w:rPr>
        <w:t>13</w:t>
      </w:r>
      <w:r>
        <w:rPr>
          <w:bCs/>
        </w:rPr>
        <w:t>．（</w:t>
      </w:r>
      <w:r>
        <w:rPr>
          <w:bCs/>
        </w:rPr>
        <w:t>2019·</w:t>
      </w:r>
      <w:r>
        <w:rPr>
          <w:bCs/>
        </w:rPr>
        <w:t>上海市长宁中学中考模拟）</w:t>
      </w:r>
      <w:r>
        <w:rPr>
          <w:bCs/>
        </w:rPr>
        <w:t>一未装满橙汁的密闭杯子，先正立放在桌面上（如图</w:t>
      </w:r>
      <w:r>
        <w:rPr>
          <w:rFonts w:eastAsia="Times New Roman"/>
          <w:bCs/>
        </w:rPr>
        <w:t>A</w:t>
      </w:r>
      <w:r>
        <w:rPr>
          <w:bCs/>
        </w:rPr>
        <w:t>），然后反过来倒立在桌面上（如图</w:t>
      </w:r>
      <w:r>
        <w:rPr>
          <w:rFonts w:eastAsia="Times New Roman"/>
          <w:bCs/>
        </w:rPr>
        <w:t>B</w:t>
      </w:r>
      <w:r>
        <w:rPr>
          <w:bCs/>
        </w:rPr>
        <w:t>），两次放置橙汁对杯底的压强和压力分别是</w:t>
      </w:r>
      <w:r>
        <w:rPr>
          <w:rFonts w:eastAsia="Times New Roman"/>
          <w:bCs/>
        </w:rPr>
        <w:t>p</w:t>
      </w:r>
      <w:r>
        <w:rPr>
          <w:rFonts w:eastAsia="Times New Roman"/>
          <w:bCs/>
          <w:vertAlign w:val="subscript"/>
        </w:rPr>
        <w:t>A</w:t>
      </w:r>
      <w:r>
        <w:rPr>
          <w:bCs/>
        </w:rPr>
        <w:t>、</w:t>
      </w:r>
      <w:r>
        <w:rPr>
          <w:rFonts w:eastAsia="Times New Roman"/>
          <w:bCs/>
        </w:rPr>
        <w:t>F</w:t>
      </w:r>
      <w:r>
        <w:rPr>
          <w:rFonts w:eastAsia="Times New Roman"/>
          <w:bCs/>
          <w:vertAlign w:val="subscript"/>
        </w:rPr>
        <w:t>A</w:t>
      </w:r>
      <w:r>
        <w:rPr>
          <w:bCs/>
        </w:rPr>
        <w:t>和</w:t>
      </w:r>
      <w:r>
        <w:rPr>
          <w:rFonts w:eastAsia="Times New Roman"/>
          <w:bCs/>
        </w:rPr>
        <w:t>p</w:t>
      </w:r>
      <w:r>
        <w:rPr>
          <w:rFonts w:eastAsia="Times New Roman"/>
          <w:bCs/>
          <w:vertAlign w:val="subscript"/>
        </w:rPr>
        <w:t>B</w:t>
      </w:r>
      <w:r>
        <w:rPr>
          <w:bCs/>
        </w:rPr>
        <w:t>、</w:t>
      </w:r>
      <w:r>
        <w:rPr>
          <w:rFonts w:eastAsia="Times New Roman"/>
          <w:bCs/>
        </w:rPr>
        <w:t>F</w:t>
      </w:r>
      <w:r>
        <w:rPr>
          <w:rFonts w:eastAsia="Times New Roman"/>
          <w:bCs/>
          <w:vertAlign w:val="subscript"/>
        </w:rPr>
        <w:t>B</w:t>
      </w:r>
      <w:r>
        <w:rPr>
          <w:bCs/>
        </w:rPr>
        <w:t>，则</w:t>
      </w:r>
    </w:p>
    <w:p w:rsidR="006A19F5" w:rsidRDefault="00DA0873">
      <w:pPr>
        <w:spacing w:line="360" w:lineRule="auto"/>
        <w:jc w:val="left"/>
        <w:textAlignment w:val="center"/>
        <w:rPr>
          <w:bCs/>
        </w:rPr>
      </w:pPr>
      <w:r>
        <w:rPr>
          <w:bCs/>
          <w:noProof/>
        </w:rPr>
        <w:drawing>
          <wp:inline distT="0" distB="0" distL="114300" distR="114300">
            <wp:extent cx="1362075" cy="952500"/>
            <wp:effectExtent l="0" t="0" r="9525" b="0"/>
            <wp:docPr id="31"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55414" name="图片 109" descr=" "/>
                    <pic:cNvPicPr>
                      <a:picLocks noChangeAspect="1"/>
                    </pic:cNvPicPr>
                  </pic:nvPicPr>
                  <pic:blipFill>
                    <a:blip r:embed="rId162"/>
                    <a:stretch>
                      <a:fillRect/>
                    </a:stretch>
                  </pic:blipFill>
                  <pic:spPr>
                    <a:xfrm>
                      <a:off x="0" y="0"/>
                      <a:ext cx="1362075" cy="952500"/>
                    </a:xfrm>
                    <a:prstGeom prst="rect">
                      <a:avLst/>
                    </a:prstGeom>
                    <a:noFill/>
                    <a:ln>
                      <a:noFill/>
                    </a:ln>
                  </pic:spPr>
                </pic:pic>
              </a:graphicData>
            </a:graphic>
          </wp:inline>
        </w:drawing>
      </w:r>
    </w:p>
    <w:p w:rsidR="006A19F5" w:rsidRDefault="00DA0873">
      <w:pPr>
        <w:tabs>
          <w:tab w:val="left" w:pos="4153"/>
        </w:tabs>
        <w:spacing w:line="360" w:lineRule="auto"/>
        <w:jc w:val="left"/>
        <w:textAlignment w:val="center"/>
        <w:rPr>
          <w:rFonts w:eastAsia="Times New Roman"/>
          <w:bCs/>
        </w:rPr>
      </w:pPr>
      <w:r>
        <w:rPr>
          <w:bCs/>
        </w:rPr>
        <w:t>A</w:t>
      </w:r>
      <w:r>
        <w:rPr>
          <w:bCs/>
        </w:rPr>
        <w:t>．</w:t>
      </w:r>
      <w:r>
        <w:rPr>
          <w:rFonts w:eastAsia="Times New Roman"/>
          <w:bCs/>
        </w:rPr>
        <w:t>p</w:t>
      </w:r>
      <w:r>
        <w:rPr>
          <w:rFonts w:eastAsia="Times New Roman"/>
          <w:bCs/>
          <w:vertAlign w:val="subscript"/>
        </w:rPr>
        <w:t>A</w:t>
      </w:r>
      <w:r>
        <w:rPr>
          <w:bCs/>
        </w:rPr>
        <w:t>＞</w:t>
      </w:r>
      <w:r>
        <w:rPr>
          <w:rFonts w:eastAsia="Times New Roman"/>
          <w:bCs/>
        </w:rPr>
        <w:t>p</w:t>
      </w:r>
      <w:r>
        <w:rPr>
          <w:rFonts w:eastAsia="Times New Roman"/>
          <w:bCs/>
          <w:vertAlign w:val="subscript"/>
        </w:rPr>
        <w:t>B</w:t>
      </w:r>
      <w:r>
        <w:rPr>
          <w:rFonts w:eastAsia="Times New Roman"/>
          <w:bCs/>
        </w:rPr>
        <w:t xml:space="preserve">  F</w:t>
      </w:r>
      <w:r>
        <w:rPr>
          <w:rFonts w:eastAsia="Times New Roman"/>
          <w:bCs/>
          <w:vertAlign w:val="subscript"/>
        </w:rPr>
        <w:t>A</w:t>
      </w:r>
      <w:r>
        <w:rPr>
          <w:bCs/>
        </w:rPr>
        <w:t>＝</w:t>
      </w:r>
      <w:r>
        <w:rPr>
          <w:rFonts w:eastAsia="Times New Roman"/>
          <w:bCs/>
        </w:rPr>
        <w:t>F</w:t>
      </w:r>
      <w:r>
        <w:rPr>
          <w:rFonts w:eastAsia="Times New Roman"/>
          <w:bCs/>
          <w:vertAlign w:val="subscript"/>
        </w:rPr>
        <w:t>B</w:t>
      </w:r>
      <w:r>
        <w:rPr>
          <w:bCs/>
        </w:rPr>
        <w:tab/>
        <w:t>B</w:t>
      </w:r>
      <w:r>
        <w:rPr>
          <w:bCs/>
        </w:rPr>
        <w:t>．</w:t>
      </w:r>
      <w:r>
        <w:rPr>
          <w:rFonts w:eastAsia="Times New Roman"/>
          <w:bCs/>
        </w:rPr>
        <w:t>p</w:t>
      </w:r>
      <w:r>
        <w:rPr>
          <w:rFonts w:eastAsia="Times New Roman"/>
          <w:bCs/>
          <w:vertAlign w:val="subscript"/>
        </w:rPr>
        <w:t>A</w:t>
      </w:r>
      <w:r>
        <w:rPr>
          <w:bCs/>
        </w:rPr>
        <w:t>＜</w:t>
      </w:r>
      <w:r>
        <w:rPr>
          <w:rFonts w:eastAsia="Times New Roman"/>
          <w:bCs/>
        </w:rPr>
        <w:t>p</w:t>
      </w:r>
      <w:r>
        <w:rPr>
          <w:rFonts w:eastAsia="Times New Roman"/>
          <w:bCs/>
          <w:vertAlign w:val="subscript"/>
        </w:rPr>
        <w:t xml:space="preserve">B </w:t>
      </w:r>
      <w:r>
        <w:rPr>
          <w:rFonts w:eastAsia="Times New Roman"/>
          <w:bCs/>
        </w:rPr>
        <w:t>F</w:t>
      </w:r>
      <w:r>
        <w:rPr>
          <w:rFonts w:eastAsia="Times New Roman"/>
          <w:bCs/>
          <w:vertAlign w:val="subscript"/>
        </w:rPr>
        <w:t>A</w:t>
      </w:r>
      <w:r>
        <w:rPr>
          <w:bCs/>
        </w:rPr>
        <w:t>＞</w:t>
      </w:r>
      <w:r>
        <w:rPr>
          <w:rFonts w:eastAsia="Times New Roman"/>
          <w:bCs/>
        </w:rPr>
        <w:t>F</w:t>
      </w:r>
      <w:r>
        <w:rPr>
          <w:rFonts w:eastAsia="Times New Roman"/>
          <w:bCs/>
          <w:vertAlign w:val="subscript"/>
        </w:rPr>
        <w:t>B</w:t>
      </w:r>
    </w:p>
    <w:p w:rsidR="006A19F5" w:rsidRDefault="00DA0873">
      <w:pPr>
        <w:tabs>
          <w:tab w:val="left" w:pos="4153"/>
        </w:tabs>
        <w:spacing w:line="360" w:lineRule="auto"/>
        <w:jc w:val="left"/>
        <w:textAlignment w:val="center"/>
        <w:rPr>
          <w:rFonts w:eastAsia="Times New Roman"/>
          <w:bCs/>
        </w:rPr>
      </w:pPr>
      <w:r>
        <w:rPr>
          <w:bCs/>
        </w:rPr>
        <w:t>C</w:t>
      </w:r>
      <w:r>
        <w:rPr>
          <w:bCs/>
        </w:rPr>
        <w:t>．</w:t>
      </w:r>
      <w:r>
        <w:rPr>
          <w:rFonts w:eastAsia="Times New Roman"/>
          <w:bCs/>
        </w:rPr>
        <w:t>p</w:t>
      </w:r>
      <w:r>
        <w:rPr>
          <w:rFonts w:eastAsia="Times New Roman"/>
          <w:bCs/>
          <w:vertAlign w:val="subscript"/>
        </w:rPr>
        <w:t>A</w:t>
      </w:r>
      <w:r>
        <w:rPr>
          <w:bCs/>
        </w:rPr>
        <w:t>＝</w:t>
      </w:r>
      <w:r>
        <w:rPr>
          <w:rFonts w:eastAsia="Times New Roman"/>
          <w:bCs/>
        </w:rPr>
        <w:t>p</w:t>
      </w:r>
      <w:r>
        <w:rPr>
          <w:rFonts w:eastAsia="Times New Roman"/>
          <w:bCs/>
          <w:vertAlign w:val="subscript"/>
        </w:rPr>
        <w:t>B</w:t>
      </w:r>
      <w:r>
        <w:rPr>
          <w:rFonts w:eastAsia="Times New Roman"/>
          <w:bCs/>
        </w:rPr>
        <w:t xml:space="preserve">    F</w:t>
      </w:r>
      <w:r>
        <w:rPr>
          <w:rFonts w:eastAsia="Times New Roman"/>
          <w:bCs/>
          <w:vertAlign w:val="subscript"/>
        </w:rPr>
        <w:t>A</w:t>
      </w:r>
      <w:r>
        <w:rPr>
          <w:bCs/>
        </w:rPr>
        <w:t>＝</w:t>
      </w:r>
      <w:r>
        <w:rPr>
          <w:rFonts w:eastAsia="Times New Roman"/>
          <w:bCs/>
        </w:rPr>
        <w:t>F</w:t>
      </w:r>
      <w:r>
        <w:rPr>
          <w:rFonts w:eastAsia="Times New Roman"/>
          <w:bCs/>
          <w:vertAlign w:val="subscript"/>
        </w:rPr>
        <w:t>B</w:t>
      </w:r>
      <w:r>
        <w:rPr>
          <w:bCs/>
        </w:rPr>
        <w:tab/>
        <w:t>D</w:t>
      </w:r>
      <w:r>
        <w:rPr>
          <w:bCs/>
        </w:rPr>
        <w:t>．</w:t>
      </w:r>
      <w:r>
        <w:rPr>
          <w:rFonts w:eastAsia="Times New Roman"/>
          <w:bCs/>
        </w:rPr>
        <w:t>p</w:t>
      </w:r>
      <w:r>
        <w:rPr>
          <w:rFonts w:eastAsia="Times New Roman"/>
          <w:bCs/>
          <w:vertAlign w:val="subscript"/>
        </w:rPr>
        <w:t>A</w:t>
      </w:r>
      <w:r>
        <w:rPr>
          <w:bCs/>
        </w:rPr>
        <w:t>＞</w:t>
      </w:r>
      <w:r>
        <w:rPr>
          <w:rFonts w:eastAsia="Times New Roman"/>
          <w:bCs/>
        </w:rPr>
        <w:t>p</w:t>
      </w:r>
      <w:r>
        <w:rPr>
          <w:rFonts w:eastAsia="Times New Roman"/>
          <w:bCs/>
          <w:vertAlign w:val="subscript"/>
        </w:rPr>
        <w:t>B</w:t>
      </w:r>
      <w:r>
        <w:rPr>
          <w:rFonts w:eastAsia="Times New Roman"/>
          <w:bCs/>
        </w:rPr>
        <w:t xml:space="preserve">  F</w:t>
      </w:r>
      <w:r>
        <w:rPr>
          <w:rFonts w:eastAsia="Times New Roman"/>
          <w:bCs/>
          <w:vertAlign w:val="subscript"/>
        </w:rPr>
        <w:t>A</w:t>
      </w:r>
      <w:r>
        <w:rPr>
          <w:bCs/>
        </w:rPr>
        <w:t>＜</w:t>
      </w:r>
      <w:r>
        <w:rPr>
          <w:rFonts w:eastAsia="Times New Roman"/>
          <w:bCs/>
        </w:rPr>
        <w:t>F</w:t>
      </w:r>
      <w:r>
        <w:rPr>
          <w:rFonts w:eastAsia="Times New Roman"/>
          <w:bCs/>
          <w:vertAlign w:val="subscript"/>
        </w:rPr>
        <w:t>B</w:t>
      </w:r>
    </w:p>
    <w:p w:rsidR="006A19F5" w:rsidRDefault="00DA0873">
      <w:pPr>
        <w:spacing w:line="360" w:lineRule="auto"/>
        <w:jc w:val="left"/>
        <w:textAlignment w:val="center"/>
        <w:rPr>
          <w:bCs/>
        </w:rPr>
      </w:pPr>
      <w:r>
        <w:rPr>
          <w:bCs/>
          <w:color w:val="FF0000"/>
        </w:rPr>
        <w:t>【答案】</w:t>
      </w:r>
      <w:r>
        <w:rPr>
          <w:bCs/>
        </w:rPr>
        <w:t>D</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rFonts w:eastAsia="新宋体"/>
          <w:bCs/>
        </w:rPr>
      </w:pPr>
      <w:r>
        <w:rPr>
          <w:rFonts w:eastAsia="新宋体"/>
          <w:bCs/>
        </w:rPr>
        <w:t>由于杯子是上粗下细，所以倒立时，杯中液面的高度要小于正立时的液面高度；</w:t>
      </w:r>
    </w:p>
    <w:p w:rsidR="006A19F5" w:rsidRDefault="00DA0873">
      <w:pPr>
        <w:spacing w:line="360" w:lineRule="auto"/>
        <w:jc w:val="left"/>
        <w:textAlignment w:val="center"/>
        <w:rPr>
          <w:rFonts w:eastAsia="新宋体"/>
          <w:bCs/>
        </w:rPr>
      </w:pPr>
      <w:r>
        <w:rPr>
          <w:rFonts w:eastAsia="新宋体"/>
          <w:bCs/>
        </w:rPr>
        <w:lastRenderedPageBreak/>
        <w:t>根据</w:t>
      </w:r>
      <w:r>
        <w:rPr>
          <w:rFonts w:eastAsia="Times New Roman"/>
          <w:bCs/>
        </w:rPr>
        <w:t>p</w:t>
      </w:r>
      <w:r>
        <w:rPr>
          <w:rFonts w:eastAsia="新宋体"/>
          <w:bCs/>
        </w:rPr>
        <w:t>＝</w:t>
      </w:r>
      <w:r>
        <w:rPr>
          <w:rFonts w:eastAsia="Cambria Math"/>
          <w:bCs/>
        </w:rPr>
        <w:t>ρ</w:t>
      </w:r>
      <w:r>
        <w:rPr>
          <w:rFonts w:eastAsia="Times New Roman"/>
          <w:bCs/>
        </w:rPr>
        <w:t>gh</w:t>
      </w:r>
      <w:r>
        <w:rPr>
          <w:rFonts w:eastAsia="新宋体"/>
          <w:bCs/>
        </w:rPr>
        <w:t>可知：当液体密度相同时，液面越高，液体对杯底的压强越大，所以</w:t>
      </w:r>
      <w:r>
        <w:rPr>
          <w:rFonts w:eastAsia="Times New Roman"/>
          <w:bCs/>
        </w:rPr>
        <w:t>p</w:t>
      </w:r>
      <w:r>
        <w:rPr>
          <w:rFonts w:eastAsia="Times New Roman"/>
          <w:bCs/>
          <w:vertAlign w:val="subscript"/>
        </w:rPr>
        <w:t>A</w:t>
      </w:r>
      <w:r>
        <w:rPr>
          <w:rFonts w:eastAsia="新宋体"/>
          <w:bCs/>
        </w:rPr>
        <w:t>＞</w:t>
      </w:r>
      <w:r>
        <w:rPr>
          <w:rFonts w:eastAsia="Times New Roman"/>
          <w:bCs/>
        </w:rPr>
        <w:t>p</w:t>
      </w:r>
      <w:r>
        <w:rPr>
          <w:rFonts w:eastAsia="Times New Roman"/>
          <w:bCs/>
          <w:vertAlign w:val="subscript"/>
        </w:rPr>
        <w:t>B</w:t>
      </w:r>
      <w:r>
        <w:rPr>
          <w:rFonts w:eastAsia="新宋体"/>
          <w:bCs/>
        </w:rPr>
        <w:t>；</w:t>
      </w:r>
    </w:p>
    <w:p w:rsidR="006A19F5" w:rsidRDefault="00DA0873">
      <w:pPr>
        <w:spacing w:line="360" w:lineRule="auto"/>
        <w:jc w:val="left"/>
        <w:textAlignment w:val="center"/>
        <w:rPr>
          <w:rFonts w:eastAsia="新宋体"/>
          <w:bCs/>
        </w:rPr>
      </w:pPr>
      <w:r>
        <w:rPr>
          <w:rFonts w:eastAsia="新宋体"/>
          <w:bCs/>
        </w:rPr>
        <w:t>当容器形状是上粗下细（如图</w:t>
      </w:r>
      <w:r>
        <w:rPr>
          <w:rFonts w:eastAsia="Times New Roman"/>
          <w:bCs/>
        </w:rPr>
        <w:t>A</w:t>
      </w:r>
      <w:r>
        <w:rPr>
          <w:rFonts w:eastAsia="新宋体"/>
          <w:bCs/>
        </w:rPr>
        <w:t>）时，对容器底的压力小于液体重力，即</w:t>
      </w:r>
      <w:r>
        <w:rPr>
          <w:rFonts w:eastAsia="Times New Roman"/>
          <w:bCs/>
        </w:rPr>
        <w:t>F</w:t>
      </w:r>
      <w:r>
        <w:rPr>
          <w:rFonts w:eastAsia="新宋体"/>
          <w:bCs/>
        </w:rPr>
        <w:t>＜</w:t>
      </w:r>
      <w:r>
        <w:rPr>
          <w:rFonts w:eastAsia="Times New Roman"/>
          <w:bCs/>
        </w:rPr>
        <w:t>G</w:t>
      </w:r>
      <w:r>
        <w:rPr>
          <w:rFonts w:eastAsia="新宋体"/>
          <w:bCs/>
        </w:rPr>
        <w:t>；当容器形状是上细下粗（如图</w:t>
      </w:r>
      <w:r>
        <w:rPr>
          <w:rFonts w:eastAsia="Times New Roman"/>
          <w:bCs/>
        </w:rPr>
        <w:t>B</w:t>
      </w:r>
      <w:r>
        <w:rPr>
          <w:rFonts w:eastAsia="新宋体"/>
          <w:bCs/>
        </w:rPr>
        <w:t>）时，对容器底的压力大于液体重力，即</w:t>
      </w:r>
      <w:r>
        <w:rPr>
          <w:rFonts w:eastAsia="Times New Roman"/>
          <w:bCs/>
        </w:rPr>
        <w:t>F</w:t>
      </w:r>
      <w:r>
        <w:rPr>
          <w:rFonts w:eastAsia="新宋体"/>
          <w:bCs/>
        </w:rPr>
        <w:t>＞</w:t>
      </w:r>
      <w:r>
        <w:rPr>
          <w:rFonts w:eastAsia="Times New Roman"/>
          <w:bCs/>
        </w:rPr>
        <w:t>G</w:t>
      </w:r>
      <w:r>
        <w:rPr>
          <w:rFonts w:eastAsia="新宋体"/>
          <w:bCs/>
        </w:rPr>
        <w:t>；可见</w:t>
      </w:r>
      <w:r>
        <w:rPr>
          <w:rFonts w:eastAsia="Times New Roman"/>
          <w:bCs/>
        </w:rPr>
        <w:t>F</w:t>
      </w:r>
      <w:r>
        <w:rPr>
          <w:rFonts w:eastAsia="Times New Roman"/>
          <w:bCs/>
          <w:vertAlign w:val="subscript"/>
        </w:rPr>
        <w:t>A</w:t>
      </w:r>
      <w:r>
        <w:rPr>
          <w:rFonts w:eastAsia="新宋体"/>
          <w:bCs/>
        </w:rPr>
        <w:t>＜</w:t>
      </w:r>
      <w:r>
        <w:rPr>
          <w:rFonts w:eastAsia="Times New Roman"/>
          <w:bCs/>
        </w:rPr>
        <w:t>G</w:t>
      </w:r>
      <w:r>
        <w:rPr>
          <w:rFonts w:eastAsia="新宋体"/>
          <w:bCs/>
        </w:rPr>
        <w:t>，</w:t>
      </w:r>
      <w:r>
        <w:rPr>
          <w:rFonts w:eastAsia="Times New Roman"/>
          <w:bCs/>
        </w:rPr>
        <w:t>F</w:t>
      </w:r>
      <w:r>
        <w:rPr>
          <w:rFonts w:eastAsia="Times New Roman"/>
          <w:bCs/>
          <w:vertAlign w:val="subscript"/>
        </w:rPr>
        <w:t>B</w:t>
      </w:r>
      <w:r>
        <w:rPr>
          <w:rFonts w:eastAsia="新宋体"/>
          <w:bCs/>
        </w:rPr>
        <w:t>＞</w:t>
      </w:r>
      <w:r>
        <w:rPr>
          <w:rFonts w:eastAsia="Times New Roman"/>
          <w:bCs/>
        </w:rPr>
        <w:t>G</w:t>
      </w:r>
      <w:r>
        <w:rPr>
          <w:rFonts w:eastAsia="新宋体"/>
          <w:bCs/>
        </w:rPr>
        <w:t>，故</w:t>
      </w:r>
      <w:r>
        <w:rPr>
          <w:rFonts w:eastAsia="Times New Roman"/>
          <w:bCs/>
        </w:rPr>
        <w:t>F</w:t>
      </w:r>
      <w:r>
        <w:rPr>
          <w:rFonts w:eastAsia="Times New Roman"/>
          <w:bCs/>
          <w:vertAlign w:val="subscript"/>
        </w:rPr>
        <w:t>B</w:t>
      </w:r>
      <w:r>
        <w:rPr>
          <w:rFonts w:eastAsia="新宋体"/>
          <w:bCs/>
        </w:rPr>
        <w:t>＞</w:t>
      </w:r>
      <w:r>
        <w:rPr>
          <w:rFonts w:eastAsia="Times New Roman"/>
          <w:bCs/>
        </w:rPr>
        <w:t>F</w:t>
      </w:r>
      <w:r>
        <w:rPr>
          <w:rFonts w:eastAsia="Times New Roman"/>
          <w:bCs/>
          <w:vertAlign w:val="subscript"/>
        </w:rPr>
        <w:t>A</w:t>
      </w:r>
      <w:r>
        <w:rPr>
          <w:rFonts w:eastAsia="新宋体"/>
          <w:bCs/>
        </w:rPr>
        <w:t>；</w:t>
      </w:r>
    </w:p>
    <w:p w:rsidR="006A19F5" w:rsidRDefault="00DA0873">
      <w:pPr>
        <w:spacing w:line="360" w:lineRule="auto"/>
        <w:jc w:val="left"/>
        <w:textAlignment w:val="center"/>
        <w:rPr>
          <w:bCs/>
        </w:rPr>
      </w:pPr>
      <w:r>
        <w:rPr>
          <w:bCs/>
        </w:rPr>
        <w:t>14</w:t>
      </w:r>
      <w:r>
        <w:rPr>
          <w:bCs/>
        </w:rPr>
        <w:t>．（</w:t>
      </w:r>
      <w:r>
        <w:rPr>
          <w:bCs/>
        </w:rPr>
        <w:t>2019·</w:t>
      </w:r>
      <w:r>
        <w:rPr>
          <w:bCs/>
        </w:rPr>
        <w:t>上海市普陀区南海中学初三月考）</w:t>
      </w:r>
      <w:r>
        <w:rPr>
          <w:bCs/>
        </w:rPr>
        <w:t>如图所示，体积相同的甲、乙实心均匀圆柱体放在水平地面上，且对地面的压强</w:t>
      </w:r>
      <w:r>
        <w:rPr>
          <w:rFonts w:eastAsia="Times New Roman"/>
          <w:bCs/>
        </w:rPr>
        <w:t>p</w:t>
      </w:r>
      <w:r>
        <w:rPr>
          <w:bCs/>
          <w:vertAlign w:val="subscript"/>
        </w:rPr>
        <w:t>甲</w:t>
      </w:r>
      <w:r>
        <w:rPr>
          <w:bCs/>
        </w:rPr>
        <w:t>＝</w:t>
      </w:r>
      <w:r>
        <w:rPr>
          <w:rFonts w:eastAsia="Times New Roman"/>
          <w:bCs/>
        </w:rPr>
        <w:t>p</w:t>
      </w:r>
      <w:r>
        <w:rPr>
          <w:bCs/>
          <w:vertAlign w:val="subscript"/>
        </w:rPr>
        <w:t>乙</w:t>
      </w:r>
      <w:r>
        <w:rPr>
          <w:bCs/>
        </w:rPr>
        <w:t>．现将甲、乙分别从上部沿水平方向切去相同体积，则甲、乙对水平地面的压力变化量</w:t>
      </w:r>
      <w:r>
        <w:rPr>
          <w:bCs/>
        </w:rPr>
        <w:t>△</w:t>
      </w:r>
      <w:r>
        <w:rPr>
          <w:rFonts w:eastAsia="Times New Roman"/>
          <w:bCs/>
        </w:rPr>
        <w:t>F</w:t>
      </w:r>
      <w:r>
        <w:rPr>
          <w:bCs/>
          <w:vertAlign w:val="subscript"/>
        </w:rPr>
        <w:t>甲</w:t>
      </w:r>
      <w:r>
        <w:rPr>
          <w:bCs/>
        </w:rPr>
        <w:t>和</w:t>
      </w:r>
      <w:r>
        <w:rPr>
          <w:bCs/>
        </w:rPr>
        <w:t>△</w:t>
      </w:r>
      <w:r>
        <w:rPr>
          <w:rFonts w:eastAsia="Times New Roman"/>
          <w:bCs/>
        </w:rPr>
        <w:t>F</w:t>
      </w:r>
      <w:r>
        <w:rPr>
          <w:bCs/>
          <w:vertAlign w:val="subscript"/>
        </w:rPr>
        <w:t>乙</w:t>
      </w:r>
      <w:r>
        <w:rPr>
          <w:bCs/>
        </w:rPr>
        <w:t>，对水平地面的压强变化量</w:t>
      </w:r>
      <w:r>
        <w:rPr>
          <w:bCs/>
        </w:rPr>
        <w:t>△</w:t>
      </w:r>
      <w:r>
        <w:rPr>
          <w:rFonts w:eastAsia="Times New Roman"/>
          <w:bCs/>
        </w:rPr>
        <w:t>p</w:t>
      </w:r>
      <w:r>
        <w:rPr>
          <w:bCs/>
          <w:vertAlign w:val="subscript"/>
        </w:rPr>
        <w:t>甲</w:t>
      </w:r>
      <w:r>
        <w:rPr>
          <w:bCs/>
        </w:rPr>
        <w:t>和</w:t>
      </w:r>
      <w:r>
        <w:rPr>
          <w:bCs/>
        </w:rPr>
        <w:t>△</w:t>
      </w:r>
      <w:r>
        <w:rPr>
          <w:rFonts w:eastAsia="Times New Roman"/>
          <w:bCs/>
        </w:rPr>
        <w:t>p</w:t>
      </w:r>
      <w:r>
        <w:rPr>
          <w:bCs/>
          <w:vertAlign w:val="subscript"/>
        </w:rPr>
        <w:t>乙</w:t>
      </w:r>
      <w:r>
        <w:rPr>
          <w:bCs/>
        </w:rPr>
        <w:t>关系正确的是</w:t>
      </w:r>
    </w:p>
    <w:p w:rsidR="006A19F5" w:rsidRDefault="00DA0873">
      <w:pPr>
        <w:spacing w:line="360" w:lineRule="auto"/>
        <w:jc w:val="left"/>
        <w:textAlignment w:val="center"/>
        <w:rPr>
          <w:bCs/>
        </w:rPr>
      </w:pPr>
      <w:r>
        <w:rPr>
          <w:bCs/>
          <w:noProof/>
        </w:rPr>
        <w:drawing>
          <wp:inline distT="0" distB="0" distL="114300" distR="114300">
            <wp:extent cx="1724025" cy="1123950"/>
            <wp:effectExtent l="0" t="0" r="9525" b="0"/>
            <wp:docPr id="3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588675" name="图片 110" descr=" "/>
                    <pic:cNvPicPr>
                      <a:picLocks noChangeAspect="1"/>
                    </pic:cNvPicPr>
                  </pic:nvPicPr>
                  <pic:blipFill>
                    <a:blip r:embed="rId163"/>
                    <a:stretch>
                      <a:fillRect/>
                    </a:stretch>
                  </pic:blipFill>
                  <pic:spPr>
                    <a:xfrm>
                      <a:off x="0" y="0"/>
                      <a:ext cx="1724025" cy="1123950"/>
                    </a:xfrm>
                    <a:prstGeom prst="rect">
                      <a:avLst/>
                    </a:prstGeom>
                    <a:noFill/>
                    <a:ln>
                      <a:noFill/>
                    </a:ln>
                  </pic:spPr>
                </pic:pic>
              </a:graphicData>
            </a:graphic>
          </wp:inline>
        </w:drawing>
      </w:r>
    </w:p>
    <w:p w:rsidR="006A19F5" w:rsidRDefault="00DA0873">
      <w:pPr>
        <w:spacing w:line="360" w:lineRule="auto"/>
        <w:jc w:val="left"/>
        <w:textAlignment w:val="center"/>
        <w:rPr>
          <w:bCs/>
        </w:rPr>
      </w:pPr>
      <w:r>
        <w:rPr>
          <w:bCs/>
        </w:rPr>
        <w:t>A</w:t>
      </w:r>
      <w:r>
        <w:rPr>
          <w:bCs/>
        </w:rPr>
        <w:t>．</w:t>
      </w:r>
      <w:r>
        <w:rPr>
          <w:bCs/>
        </w:rPr>
        <w:t>△</w:t>
      </w:r>
      <w:r>
        <w:rPr>
          <w:rFonts w:eastAsia="Times New Roman"/>
          <w:bCs/>
        </w:rPr>
        <w:t xml:space="preserve">F </w:t>
      </w:r>
      <w:r>
        <w:rPr>
          <w:bCs/>
          <w:vertAlign w:val="subscript"/>
        </w:rPr>
        <w:t>甲</w:t>
      </w:r>
      <w:r>
        <w:rPr>
          <w:bCs/>
        </w:rPr>
        <w:t>＞</w:t>
      </w:r>
      <w:r>
        <w:rPr>
          <w:bCs/>
        </w:rPr>
        <w:t>△</w:t>
      </w:r>
      <w:r>
        <w:rPr>
          <w:rFonts w:eastAsia="Times New Roman"/>
          <w:bCs/>
        </w:rPr>
        <w:t xml:space="preserve">F </w:t>
      </w:r>
      <w:r>
        <w:rPr>
          <w:bCs/>
          <w:vertAlign w:val="subscript"/>
        </w:rPr>
        <w:t>乙</w:t>
      </w:r>
      <w:r>
        <w:rPr>
          <w:bCs/>
        </w:rPr>
        <w:t>，</w:t>
      </w:r>
      <w:r>
        <w:rPr>
          <w:bCs/>
        </w:rPr>
        <w:t>△</w:t>
      </w:r>
      <w:r>
        <w:rPr>
          <w:rFonts w:eastAsia="Times New Roman"/>
          <w:bCs/>
        </w:rPr>
        <w:t xml:space="preserve">p </w:t>
      </w:r>
      <w:r>
        <w:rPr>
          <w:bCs/>
          <w:vertAlign w:val="subscript"/>
        </w:rPr>
        <w:t>甲</w:t>
      </w:r>
      <w:r>
        <w:rPr>
          <w:bCs/>
        </w:rPr>
        <w:t>＞</w:t>
      </w:r>
      <w:r>
        <w:rPr>
          <w:bCs/>
        </w:rPr>
        <w:t>△</w:t>
      </w:r>
      <w:r>
        <w:rPr>
          <w:rFonts w:eastAsia="Times New Roman"/>
          <w:bCs/>
        </w:rPr>
        <w:t xml:space="preserve">p </w:t>
      </w:r>
      <w:r>
        <w:rPr>
          <w:bCs/>
          <w:vertAlign w:val="subscript"/>
        </w:rPr>
        <w:t>乙</w:t>
      </w:r>
    </w:p>
    <w:p w:rsidR="006A19F5" w:rsidRDefault="00DA0873">
      <w:pPr>
        <w:spacing w:line="360" w:lineRule="auto"/>
        <w:jc w:val="left"/>
        <w:textAlignment w:val="center"/>
        <w:rPr>
          <w:bCs/>
        </w:rPr>
      </w:pPr>
      <w:r>
        <w:rPr>
          <w:bCs/>
        </w:rPr>
        <w:t>B</w:t>
      </w:r>
      <w:r>
        <w:rPr>
          <w:bCs/>
        </w:rPr>
        <w:t>．</w:t>
      </w:r>
      <w:r>
        <w:rPr>
          <w:bCs/>
        </w:rPr>
        <w:t>△</w:t>
      </w:r>
      <w:r>
        <w:rPr>
          <w:rFonts w:eastAsia="Times New Roman"/>
          <w:bCs/>
        </w:rPr>
        <w:t xml:space="preserve">F </w:t>
      </w:r>
      <w:r>
        <w:rPr>
          <w:bCs/>
          <w:vertAlign w:val="subscript"/>
        </w:rPr>
        <w:t>甲</w:t>
      </w:r>
      <w:r>
        <w:rPr>
          <w:bCs/>
        </w:rPr>
        <w:t>＝</w:t>
      </w:r>
      <w:r>
        <w:rPr>
          <w:bCs/>
        </w:rPr>
        <w:t>△</w:t>
      </w:r>
      <w:r>
        <w:rPr>
          <w:rFonts w:eastAsia="Times New Roman"/>
          <w:bCs/>
        </w:rPr>
        <w:t xml:space="preserve">F </w:t>
      </w:r>
      <w:r>
        <w:rPr>
          <w:bCs/>
          <w:vertAlign w:val="subscript"/>
        </w:rPr>
        <w:t>乙</w:t>
      </w:r>
      <w:r>
        <w:rPr>
          <w:bCs/>
        </w:rPr>
        <w:t>，</w:t>
      </w:r>
      <w:r>
        <w:rPr>
          <w:bCs/>
        </w:rPr>
        <w:t>△</w:t>
      </w:r>
      <w:r>
        <w:rPr>
          <w:rFonts w:eastAsia="Times New Roman"/>
          <w:bCs/>
        </w:rPr>
        <w:t xml:space="preserve">p </w:t>
      </w:r>
      <w:r>
        <w:rPr>
          <w:bCs/>
          <w:vertAlign w:val="subscript"/>
        </w:rPr>
        <w:t>甲</w:t>
      </w:r>
      <w:r>
        <w:rPr>
          <w:bCs/>
        </w:rPr>
        <w:t>＝</w:t>
      </w:r>
      <w:r>
        <w:rPr>
          <w:bCs/>
        </w:rPr>
        <w:t>△</w:t>
      </w:r>
      <w:r>
        <w:rPr>
          <w:rFonts w:eastAsia="Times New Roman"/>
          <w:bCs/>
        </w:rPr>
        <w:t xml:space="preserve">p </w:t>
      </w:r>
      <w:r>
        <w:rPr>
          <w:bCs/>
          <w:vertAlign w:val="subscript"/>
        </w:rPr>
        <w:t>乙</w:t>
      </w:r>
    </w:p>
    <w:p w:rsidR="006A19F5" w:rsidRDefault="00DA0873">
      <w:pPr>
        <w:spacing w:line="360" w:lineRule="auto"/>
        <w:jc w:val="left"/>
        <w:textAlignment w:val="center"/>
        <w:rPr>
          <w:bCs/>
        </w:rPr>
      </w:pPr>
      <w:r>
        <w:rPr>
          <w:bCs/>
        </w:rPr>
        <w:t>C</w:t>
      </w:r>
      <w:r>
        <w:rPr>
          <w:bCs/>
        </w:rPr>
        <w:t>．</w:t>
      </w:r>
      <w:r>
        <w:rPr>
          <w:bCs/>
        </w:rPr>
        <w:t>△</w:t>
      </w:r>
      <w:r>
        <w:rPr>
          <w:rFonts w:eastAsia="Times New Roman"/>
          <w:bCs/>
        </w:rPr>
        <w:t xml:space="preserve">F </w:t>
      </w:r>
      <w:r>
        <w:rPr>
          <w:bCs/>
          <w:vertAlign w:val="subscript"/>
        </w:rPr>
        <w:t>甲</w:t>
      </w:r>
      <w:r>
        <w:rPr>
          <w:bCs/>
        </w:rPr>
        <w:t>＜</w:t>
      </w:r>
      <w:r>
        <w:rPr>
          <w:bCs/>
        </w:rPr>
        <w:t>△</w:t>
      </w:r>
      <w:r>
        <w:rPr>
          <w:rFonts w:eastAsia="Times New Roman"/>
          <w:bCs/>
        </w:rPr>
        <w:t xml:space="preserve">F </w:t>
      </w:r>
      <w:r>
        <w:rPr>
          <w:bCs/>
          <w:vertAlign w:val="subscript"/>
        </w:rPr>
        <w:t>乙</w:t>
      </w:r>
      <w:r>
        <w:rPr>
          <w:bCs/>
        </w:rPr>
        <w:t>，</w:t>
      </w:r>
      <w:r>
        <w:rPr>
          <w:bCs/>
        </w:rPr>
        <w:t>△</w:t>
      </w:r>
      <w:r>
        <w:rPr>
          <w:rFonts w:eastAsia="Times New Roman"/>
          <w:bCs/>
        </w:rPr>
        <w:t xml:space="preserve">p </w:t>
      </w:r>
      <w:r>
        <w:rPr>
          <w:bCs/>
          <w:vertAlign w:val="subscript"/>
        </w:rPr>
        <w:t>甲</w:t>
      </w:r>
      <w:r>
        <w:rPr>
          <w:bCs/>
        </w:rPr>
        <w:t>＞</w:t>
      </w:r>
      <w:r>
        <w:rPr>
          <w:bCs/>
        </w:rPr>
        <w:t>△</w:t>
      </w:r>
      <w:r>
        <w:rPr>
          <w:rFonts w:eastAsia="Times New Roman"/>
          <w:bCs/>
        </w:rPr>
        <w:t xml:space="preserve">p </w:t>
      </w:r>
      <w:r>
        <w:rPr>
          <w:bCs/>
          <w:vertAlign w:val="subscript"/>
        </w:rPr>
        <w:t>乙</w:t>
      </w:r>
    </w:p>
    <w:p w:rsidR="006A19F5" w:rsidRDefault="00DA0873">
      <w:pPr>
        <w:spacing w:line="360" w:lineRule="auto"/>
        <w:jc w:val="left"/>
        <w:textAlignment w:val="center"/>
        <w:rPr>
          <w:bCs/>
        </w:rPr>
      </w:pPr>
      <w:r>
        <w:rPr>
          <w:bCs/>
        </w:rPr>
        <w:t>D</w:t>
      </w:r>
      <w:r>
        <w:rPr>
          <w:bCs/>
        </w:rPr>
        <w:t>．</w:t>
      </w:r>
      <w:r>
        <w:rPr>
          <w:bCs/>
        </w:rPr>
        <w:t>△</w:t>
      </w:r>
      <w:r>
        <w:rPr>
          <w:rFonts w:eastAsia="Times New Roman"/>
          <w:bCs/>
        </w:rPr>
        <w:t xml:space="preserve">F </w:t>
      </w:r>
      <w:r>
        <w:rPr>
          <w:bCs/>
          <w:vertAlign w:val="subscript"/>
        </w:rPr>
        <w:t>甲</w:t>
      </w:r>
      <w:r>
        <w:rPr>
          <w:bCs/>
        </w:rPr>
        <w:t>＞</w:t>
      </w:r>
      <w:r>
        <w:rPr>
          <w:bCs/>
        </w:rPr>
        <w:t>△</w:t>
      </w:r>
      <w:r>
        <w:rPr>
          <w:rFonts w:eastAsia="Times New Roman"/>
          <w:bCs/>
        </w:rPr>
        <w:t xml:space="preserve">F </w:t>
      </w:r>
      <w:r>
        <w:rPr>
          <w:bCs/>
          <w:vertAlign w:val="subscript"/>
        </w:rPr>
        <w:t>乙</w:t>
      </w:r>
      <w:r>
        <w:rPr>
          <w:bCs/>
        </w:rPr>
        <w:t>，</w:t>
      </w:r>
      <w:r>
        <w:rPr>
          <w:bCs/>
        </w:rPr>
        <w:t>△</w:t>
      </w:r>
      <w:r>
        <w:rPr>
          <w:rFonts w:eastAsia="Times New Roman"/>
          <w:bCs/>
        </w:rPr>
        <w:t xml:space="preserve">p </w:t>
      </w:r>
      <w:r>
        <w:rPr>
          <w:bCs/>
          <w:vertAlign w:val="subscript"/>
        </w:rPr>
        <w:t>甲</w:t>
      </w:r>
      <w:r>
        <w:rPr>
          <w:bCs/>
        </w:rPr>
        <w:t>＝</w:t>
      </w:r>
      <w:r>
        <w:rPr>
          <w:bCs/>
        </w:rPr>
        <w:t>△</w:t>
      </w:r>
      <w:r>
        <w:rPr>
          <w:rFonts w:eastAsia="Times New Roman"/>
          <w:bCs/>
        </w:rPr>
        <w:t xml:space="preserve">p </w:t>
      </w:r>
      <w:r>
        <w:rPr>
          <w:bCs/>
          <w:vertAlign w:val="subscript"/>
        </w:rPr>
        <w:t>乙</w:t>
      </w:r>
    </w:p>
    <w:p w:rsidR="006A19F5" w:rsidRDefault="00DA0873">
      <w:pPr>
        <w:spacing w:line="360" w:lineRule="auto"/>
        <w:jc w:val="left"/>
        <w:textAlignment w:val="center"/>
        <w:rPr>
          <w:bCs/>
        </w:rPr>
      </w:pPr>
      <w:r>
        <w:rPr>
          <w:bCs/>
          <w:color w:val="FF0000"/>
        </w:rPr>
        <w:t>【答案】</w:t>
      </w:r>
      <w:r>
        <w:rPr>
          <w:bCs/>
        </w:rPr>
        <w:t>D</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根据柱形容器对水平面的压强，可以利用液体压强的公式来计算．据此分析压力的变化量和压强的变化量．</w:t>
      </w:r>
    </w:p>
    <w:p w:rsidR="006A19F5" w:rsidRDefault="00DA0873">
      <w:pPr>
        <w:spacing w:line="360" w:lineRule="auto"/>
        <w:jc w:val="left"/>
        <w:textAlignment w:val="center"/>
        <w:rPr>
          <w:bCs/>
        </w:rPr>
      </w:pPr>
      <w:r>
        <w:rPr>
          <w:bCs/>
        </w:rPr>
        <w:t>由题知，甲、乙实心均匀圆柱体放在水平地面上，</w:t>
      </w:r>
      <w:r>
        <w:rPr>
          <w:rFonts w:eastAsia="Times New Roman"/>
          <w:bCs/>
        </w:rPr>
        <w:t>V</w:t>
      </w:r>
      <w:r>
        <w:rPr>
          <w:bCs/>
          <w:vertAlign w:val="subscript"/>
        </w:rPr>
        <w:t>甲</w:t>
      </w:r>
      <w:r>
        <w:rPr>
          <w:rFonts w:eastAsia="Times New Roman"/>
          <w:bCs/>
        </w:rPr>
        <w:t>=V</w:t>
      </w:r>
      <w:r>
        <w:rPr>
          <w:bCs/>
          <w:vertAlign w:val="subscript"/>
        </w:rPr>
        <w:t>乙，</w:t>
      </w:r>
      <w:r>
        <w:rPr>
          <w:rFonts w:eastAsia="Times New Roman"/>
          <w:bCs/>
        </w:rPr>
        <w:t>p</w:t>
      </w:r>
      <w:r>
        <w:rPr>
          <w:bCs/>
          <w:vertAlign w:val="subscript"/>
        </w:rPr>
        <w:t>甲</w:t>
      </w:r>
      <w:r>
        <w:rPr>
          <w:rFonts w:eastAsia="Times New Roman"/>
          <w:bCs/>
        </w:rPr>
        <w:t>=p</w:t>
      </w:r>
      <w:r>
        <w:rPr>
          <w:bCs/>
          <w:vertAlign w:val="subscript"/>
        </w:rPr>
        <w:t>乙</w:t>
      </w:r>
      <w:r>
        <w:rPr>
          <w:bCs/>
        </w:rPr>
        <w:t>，因为</w:t>
      </w:r>
      <w:r>
        <w:rPr>
          <w:rFonts w:eastAsia="Times New Roman"/>
          <w:bCs/>
        </w:rPr>
        <w:t>p</w:t>
      </w:r>
      <w:r>
        <w:rPr>
          <w:bCs/>
          <w:vertAlign w:val="subscript"/>
        </w:rPr>
        <w:t>甲</w:t>
      </w:r>
      <w:r>
        <w:rPr>
          <w:rFonts w:eastAsia="Times New Roman"/>
          <w:bCs/>
        </w:rPr>
        <w:t>=</w:t>
      </w:r>
      <w:r>
        <w:rPr>
          <w:bCs/>
        </w:rPr>
        <w:object w:dxaOrig="195" w:dyaOrig="255">
          <v:shape id="_x0000_i1103" type="#_x0000_t75" alt=" " style="width:10.15pt;height:12.7pt" o:ole="">
            <v:imagedata r:id="rId137" o:title="eqId25e4e92472bc4638865e6fab84b91bdb"/>
          </v:shape>
          <o:OLEObject Type="Embed" ProgID="Equation.DSMT4" ShapeID="_x0000_i1103" DrawAspect="Content" ObjectID="_1680975745" r:id="rId164"/>
        </w:object>
      </w:r>
      <w:r>
        <w:rPr>
          <w:bCs/>
          <w:vertAlign w:val="subscript"/>
        </w:rPr>
        <w:t>甲</w:t>
      </w:r>
      <w:r>
        <w:rPr>
          <w:rFonts w:eastAsia="Times New Roman"/>
          <w:bCs/>
        </w:rPr>
        <w:t>gh</w:t>
      </w:r>
      <w:r>
        <w:rPr>
          <w:bCs/>
          <w:vertAlign w:val="subscript"/>
        </w:rPr>
        <w:t>甲</w:t>
      </w:r>
      <w:r>
        <w:rPr>
          <w:bCs/>
        </w:rPr>
        <w:t>，</w:t>
      </w:r>
      <w:r>
        <w:rPr>
          <w:rFonts w:eastAsia="Times New Roman"/>
          <w:bCs/>
        </w:rPr>
        <w:t>p</w:t>
      </w:r>
      <w:r>
        <w:rPr>
          <w:bCs/>
          <w:vertAlign w:val="subscript"/>
        </w:rPr>
        <w:t>乙</w:t>
      </w:r>
      <w:r>
        <w:rPr>
          <w:rFonts w:eastAsia="Times New Roman"/>
          <w:bCs/>
        </w:rPr>
        <w:t>=</w:t>
      </w:r>
      <w:r>
        <w:rPr>
          <w:bCs/>
        </w:rPr>
        <w:object w:dxaOrig="195" w:dyaOrig="255">
          <v:shape id="_x0000_i1104" type="#_x0000_t75" alt=" " style="width:10.15pt;height:12.7pt" o:ole="">
            <v:imagedata r:id="rId137" o:title="eqId25e4e92472bc4638865e6fab84b91bdb"/>
          </v:shape>
          <o:OLEObject Type="Embed" ProgID="Equation.DSMT4" ShapeID="_x0000_i1104" DrawAspect="Content" ObjectID="_1680975746" r:id="rId165"/>
        </w:object>
      </w:r>
      <w:r>
        <w:rPr>
          <w:bCs/>
          <w:vertAlign w:val="subscript"/>
        </w:rPr>
        <w:t>乙</w:t>
      </w:r>
      <w:r>
        <w:rPr>
          <w:rFonts w:eastAsia="Times New Roman"/>
          <w:bCs/>
        </w:rPr>
        <w:t>gh</w:t>
      </w:r>
      <w:r>
        <w:rPr>
          <w:bCs/>
          <w:vertAlign w:val="subscript"/>
        </w:rPr>
        <w:t>乙</w:t>
      </w:r>
      <w:r>
        <w:rPr>
          <w:bCs/>
        </w:rPr>
        <w:t>，有图知</w:t>
      </w:r>
      <w:r>
        <w:rPr>
          <w:rFonts w:eastAsia="Times New Roman"/>
          <w:bCs/>
        </w:rPr>
        <w:t>h</w:t>
      </w:r>
      <w:r>
        <w:rPr>
          <w:bCs/>
          <w:vertAlign w:val="subscript"/>
        </w:rPr>
        <w:t>甲</w:t>
      </w:r>
      <w:r>
        <w:rPr>
          <w:bCs/>
        </w:rPr>
        <w:object w:dxaOrig="195" w:dyaOrig="210">
          <v:shape id="_x0000_i1105" type="#_x0000_t75" alt=" " style="width:10.15pt;height:10.15pt" o:ole="">
            <v:imagedata r:id="rId119" o:title="eqId11ecd0343b004be08b6c320745e5c99c"/>
          </v:shape>
          <o:OLEObject Type="Embed" ProgID="Equation.DSMT4" ShapeID="_x0000_i1105" DrawAspect="Content" ObjectID="_1680975747" r:id="rId166"/>
        </w:object>
      </w:r>
      <w:r>
        <w:rPr>
          <w:rFonts w:eastAsia="Times New Roman"/>
          <w:bCs/>
        </w:rPr>
        <w:t>h</w:t>
      </w:r>
      <w:r>
        <w:rPr>
          <w:bCs/>
          <w:vertAlign w:val="subscript"/>
        </w:rPr>
        <w:t>乙</w:t>
      </w:r>
      <w:r>
        <w:rPr>
          <w:bCs/>
        </w:rPr>
        <w:t>，所以</w:t>
      </w:r>
      <w:r>
        <w:rPr>
          <w:bCs/>
        </w:rPr>
        <w:object w:dxaOrig="195" w:dyaOrig="255">
          <v:shape id="_x0000_i1106" type="#_x0000_t75" alt=" " style="width:10.15pt;height:12.7pt" o:ole="">
            <v:imagedata r:id="rId137" o:title="eqId25e4e92472bc4638865e6fab84b91bdb"/>
          </v:shape>
          <o:OLEObject Type="Embed" ProgID="Equation.DSMT4" ShapeID="_x0000_i1106" DrawAspect="Content" ObjectID="_1680975748" r:id="rId167"/>
        </w:object>
      </w:r>
      <w:r>
        <w:rPr>
          <w:bCs/>
          <w:vertAlign w:val="subscript"/>
        </w:rPr>
        <w:t>甲</w:t>
      </w:r>
      <w:r>
        <w:rPr>
          <w:rFonts w:eastAsia="Times New Roman"/>
          <w:bCs/>
        </w:rPr>
        <w:t>gh</w:t>
      </w:r>
      <w:r>
        <w:rPr>
          <w:bCs/>
          <w:vertAlign w:val="subscript"/>
        </w:rPr>
        <w:t>甲</w:t>
      </w:r>
      <w:r>
        <w:rPr>
          <w:rFonts w:eastAsia="Times New Roman"/>
          <w:bCs/>
        </w:rPr>
        <w:t>=</w:t>
      </w:r>
      <w:r>
        <w:rPr>
          <w:bCs/>
        </w:rPr>
        <w:object w:dxaOrig="195" w:dyaOrig="255">
          <v:shape id="_x0000_i1107" type="#_x0000_t75" alt=" " style="width:10.15pt;height:12.7pt" o:ole="">
            <v:imagedata r:id="rId137" o:title="eqId25e4e92472bc4638865e6fab84b91bdb"/>
          </v:shape>
          <o:OLEObject Type="Embed" ProgID="Equation.DSMT4" ShapeID="_x0000_i1107" DrawAspect="Content" ObjectID="_1680975749" r:id="rId168"/>
        </w:object>
      </w:r>
      <w:r>
        <w:rPr>
          <w:bCs/>
          <w:vertAlign w:val="subscript"/>
        </w:rPr>
        <w:t>乙</w:t>
      </w:r>
      <w:r>
        <w:rPr>
          <w:rFonts w:eastAsia="Times New Roman"/>
          <w:bCs/>
        </w:rPr>
        <w:t>gh</w:t>
      </w:r>
      <w:r>
        <w:rPr>
          <w:bCs/>
          <w:vertAlign w:val="subscript"/>
        </w:rPr>
        <w:t>乙</w:t>
      </w:r>
      <w:r>
        <w:rPr>
          <w:bCs/>
        </w:rPr>
        <w:t>，即</w:t>
      </w:r>
      <w:r>
        <w:rPr>
          <w:bCs/>
        </w:rPr>
        <w:object w:dxaOrig="195" w:dyaOrig="255">
          <v:shape id="_x0000_i1108" type="#_x0000_t75" alt=" " style="width:10.15pt;height:12.7pt" o:ole="">
            <v:imagedata r:id="rId137" o:title="eqId25e4e92472bc4638865e6fab84b91bdb"/>
          </v:shape>
          <o:OLEObject Type="Embed" ProgID="Equation.DSMT4" ShapeID="_x0000_i1108" DrawAspect="Content" ObjectID="_1680975750" r:id="rId169"/>
        </w:object>
      </w:r>
      <w:r>
        <w:rPr>
          <w:bCs/>
          <w:vertAlign w:val="subscript"/>
        </w:rPr>
        <w:t>甲</w:t>
      </w:r>
      <w:r>
        <w:rPr>
          <w:bCs/>
        </w:rPr>
        <w:object w:dxaOrig="375" w:dyaOrig="255">
          <v:shape id="_x0000_i1109" type="#_x0000_t75" alt=" " style="width:18.65pt;height:12.7pt" o:ole="">
            <v:imagedata r:id="rId170" o:title="eqId4a3c7e6db8354620bda206f1f13ac1ac"/>
          </v:shape>
          <o:OLEObject Type="Embed" ProgID="Equation.DSMT4" ShapeID="_x0000_i1109" DrawAspect="Content" ObjectID="_1680975751" r:id="rId171"/>
        </w:object>
      </w:r>
      <w:r>
        <w:rPr>
          <w:bCs/>
          <w:vertAlign w:val="subscript"/>
        </w:rPr>
        <w:t>乙</w:t>
      </w:r>
      <w:r>
        <w:rPr>
          <w:bCs/>
        </w:rPr>
        <w:t>，现将甲、乙分别从上部沿水平方向切去相同体积，则切去部分的重力位</w:t>
      </w:r>
      <w:r>
        <w:rPr>
          <w:rFonts w:eastAsia="Times New Roman"/>
          <w:bCs/>
        </w:rPr>
        <w:t>G</w:t>
      </w:r>
      <w:r>
        <w:rPr>
          <w:bCs/>
          <w:vertAlign w:val="subscript"/>
        </w:rPr>
        <w:t>甲</w:t>
      </w:r>
      <w:r>
        <w:rPr>
          <w:rFonts w:eastAsia="Times New Roman"/>
          <w:bCs/>
        </w:rPr>
        <w:t>=m</w:t>
      </w:r>
      <w:r>
        <w:rPr>
          <w:bCs/>
          <w:vertAlign w:val="subscript"/>
        </w:rPr>
        <w:t>甲</w:t>
      </w:r>
      <w:r>
        <w:rPr>
          <w:rFonts w:eastAsia="Times New Roman"/>
          <w:bCs/>
        </w:rPr>
        <w:t>g=</w:t>
      </w:r>
      <w:r>
        <w:rPr>
          <w:bCs/>
        </w:rPr>
        <w:object w:dxaOrig="195" w:dyaOrig="255">
          <v:shape id="_x0000_i1110" type="#_x0000_t75" alt=" " style="width:10.15pt;height:12.7pt" o:ole="">
            <v:imagedata r:id="rId137" o:title="eqId25e4e92472bc4638865e6fab84b91bdb"/>
          </v:shape>
          <o:OLEObject Type="Embed" ProgID="Equation.DSMT4" ShapeID="_x0000_i1110" DrawAspect="Content" ObjectID="_1680975752" r:id="rId172"/>
        </w:object>
      </w:r>
      <w:r>
        <w:rPr>
          <w:bCs/>
          <w:vertAlign w:val="subscript"/>
        </w:rPr>
        <w:t>甲</w:t>
      </w:r>
      <w:r>
        <w:rPr>
          <w:rFonts w:eastAsia="Times New Roman"/>
          <w:bCs/>
        </w:rPr>
        <w:t>V</w:t>
      </w:r>
      <w:r>
        <w:rPr>
          <w:bCs/>
          <w:vertAlign w:val="subscript"/>
        </w:rPr>
        <w:t>甲</w:t>
      </w:r>
      <w:r>
        <w:rPr>
          <w:rFonts w:eastAsia="Times New Roman"/>
          <w:bCs/>
        </w:rPr>
        <w:t>g,G</w:t>
      </w:r>
      <w:r>
        <w:rPr>
          <w:bCs/>
          <w:vertAlign w:val="subscript"/>
        </w:rPr>
        <w:t>乙</w:t>
      </w:r>
      <w:r>
        <w:rPr>
          <w:rFonts w:eastAsia="Times New Roman"/>
          <w:bCs/>
        </w:rPr>
        <w:t>=m</w:t>
      </w:r>
      <w:r>
        <w:rPr>
          <w:bCs/>
          <w:vertAlign w:val="subscript"/>
        </w:rPr>
        <w:t>乙</w:t>
      </w:r>
      <w:r>
        <w:rPr>
          <w:rFonts w:eastAsia="Times New Roman"/>
          <w:bCs/>
        </w:rPr>
        <w:t>g=</w:t>
      </w:r>
      <w:r>
        <w:rPr>
          <w:bCs/>
        </w:rPr>
        <w:object w:dxaOrig="195" w:dyaOrig="255">
          <v:shape id="_x0000_i1111" type="#_x0000_t75" alt=" " style="width:10.15pt;height:12.7pt" o:ole="">
            <v:imagedata r:id="rId137" o:title="eqId25e4e92472bc4638865e6fab84b91bdb"/>
          </v:shape>
          <o:OLEObject Type="Embed" ProgID="Equation.DSMT4" ShapeID="_x0000_i1111" DrawAspect="Content" ObjectID="_1680975753" r:id="rId173"/>
        </w:object>
      </w:r>
      <w:r>
        <w:rPr>
          <w:bCs/>
          <w:vertAlign w:val="subscript"/>
        </w:rPr>
        <w:t>乙</w:t>
      </w:r>
      <w:r>
        <w:rPr>
          <w:rFonts w:eastAsia="Times New Roman"/>
          <w:bCs/>
        </w:rPr>
        <w:t>V</w:t>
      </w:r>
      <w:r>
        <w:rPr>
          <w:bCs/>
          <w:vertAlign w:val="subscript"/>
        </w:rPr>
        <w:t>乙</w:t>
      </w:r>
      <w:r>
        <w:rPr>
          <w:rFonts w:eastAsia="Times New Roman"/>
          <w:bCs/>
        </w:rPr>
        <w:t>g</w:t>
      </w:r>
      <w:r>
        <w:rPr>
          <w:bCs/>
        </w:rPr>
        <w:t>，</w:t>
      </w:r>
    </w:p>
    <w:p w:rsidR="006A19F5" w:rsidRDefault="00DA0873">
      <w:pPr>
        <w:spacing w:line="360" w:lineRule="auto"/>
        <w:jc w:val="left"/>
        <w:textAlignment w:val="center"/>
        <w:rPr>
          <w:bCs/>
        </w:rPr>
      </w:pPr>
      <w:r>
        <w:rPr>
          <w:bCs/>
        </w:rPr>
        <w:t>得</w:t>
      </w:r>
      <w:r>
        <w:rPr>
          <w:rFonts w:eastAsia="Times New Roman"/>
          <w:bCs/>
        </w:rPr>
        <w:t>G</w:t>
      </w:r>
      <w:r>
        <w:rPr>
          <w:bCs/>
          <w:vertAlign w:val="subscript"/>
        </w:rPr>
        <w:t>甲</w:t>
      </w:r>
      <w:r>
        <w:rPr>
          <w:bCs/>
        </w:rPr>
        <w:object w:dxaOrig="195" w:dyaOrig="210">
          <v:shape id="_x0000_i1112" type="#_x0000_t75" alt=" " style="width:10.15pt;height:10.15pt" o:ole="">
            <v:imagedata r:id="rId108" o:title="eqId26c68a5adcee40a8b6edcb0d126dc0c7"/>
          </v:shape>
          <o:OLEObject Type="Embed" ProgID="Equation.DSMT4" ShapeID="_x0000_i1112" DrawAspect="Content" ObjectID="_1680975754" r:id="rId174"/>
        </w:object>
      </w:r>
      <w:r>
        <w:rPr>
          <w:rFonts w:eastAsia="Times New Roman"/>
          <w:bCs/>
        </w:rPr>
        <w:t>G</w:t>
      </w:r>
      <w:r>
        <w:rPr>
          <w:bCs/>
          <w:vertAlign w:val="subscript"/>
        </w:rPr>
        <w:t>乙</w:t>
      </w:r>
      <w:r>
        <w:rPr>
          <w:bCs/>
        </w:rPr>
        <w:t>，由于放在水平面上，对水平面的压力即为重力，则甲、乙对水平地面的压力变化量</w:t>
      </w:r>
      <w:r>
        <w:rPr>
          <w:bCs/>
        </w:rPr>
        <w:t>Δ</w:t>
      </w:r>
      <w:r>
        <w:rPr>
          <w:rFonts w:eastAsia="Times New Roman"/>
          <w:bCs/>
        </w:rPr>
        <w:t>F</w:t>
      </w:r>
      <w:r>
        <w:rPr>
          <w:rFonts w:eastAsia="Times New Roman"/>
          <w:bCs/>
          <w:vertAlign w:val="subscript"/>
        </w:rPr>
        <w:t xml:space="preserve"> </w:t>
      </w:r>
      <w:r>
        <w:rPr>
          <w:bCs/>
          <w:vertAlign w:val="subscript"/>
        </w:rPr>
        <w:t>甲</w:t>
      </w:r>
      <w:r>
        <w:rPr>
          <w:bCs/>
        </w:rPr>
        <w:object w:dxaOrig="195" w:dyaOrig="210">
          <v:shape id="_x0000_i1113" type="#_x0000_t75" alt=" " style="width:10.15pt;height:10.15pt" o:ole="">
            <v:imagedata r:id="rId108" o:title="eqId26c68a5adcee40a8b6edcb0d126dc0c7"/>
          </v:shape>
          <o:OLEObject Type="Embed" ProgID="Equation.DSMT4" ShapeID="_x0000_i1113" DrawAspect="Content" ObjectID="_1680975755" r:id="rId175"/>
        </w:object>
      </w:r>
      <w:r>
        <w:rPr>
          <w:bCs/>
        </w:rPr>
        <w:t>Δ</w:t>
      </w:r>
      <w:r>
        <w:rPr>
          <w:rFonts w:eastAsia="Times New Roman"/>
          <w:bCs/>
        </w:rPr>
        <w:t xml:space="preserve">F </w:t>
      </w:r>
      <w:r>
        <w:rPr>
          <w:bCs/>
          <w:vertAlign w:val="subscript"/>
        </w:rPr>
        <w:t>乙</w:t>
      </w:r>
      <w:r>
        <w:rPr>
          <w:rFonts w:eastAsia="Times New Roman"/>
          <w:bCs/>
        </w:rPr>
        <w:t xml:space="preserve"> </w:t>
      </w:r>
      <w:r>
        <w:rPr>
          <w:bCs/>
        </w:rPr>
        <w:t>；原来甲乙的体积相同，对水平面的压强相同．现在切去相同体积的甲乙，则切去甲乙的高度比和原来甲乙高度比相同，所以压强变化量也相同，即</w:t>
      </w:r>
      <w:r>
        <w:rPr>
          <w:bCs/>
        </w:rPr>
        <w:t>Δ</w:t>
      </w:r>
      <w:r>
        <w:rPr>
          <w:rFonts w:eastAsia="Times New Roman"/>
          <w:bCs/>
        </w:rPr>
        <w:t>p</w:t>
      </w:r>
      <w:r>
        <w:rPr>
          <w:rFonts w:eastAsia="Times New Roman"/>
          <w:bCs/>
          <w:vertAlign w:val="subscript"/>
        </w:rPr>
        <w:t xml:space="preserve"> </w:t>
      </w:r>
      <w:r>
        <w:rPr>
          <w:bCs/>
          <w:vertAlign w:val="subscript"/>
        </w:rPr>
        <w:t>甲</w:t>
      </w:r>
      <w:r>
        <w:rPr>
          <w:bCs/>
        </w:rPr>
        <w:t>＝</w:t>
      </w:r>
      <w:r>
        <w:rPr>
          <w:bCs/>
        </w:rPr>
        <w:t>Δ</w:t>
      </w:r>
      <w:r>
        <w:rPr>
          <w:rFonts w:eastAsia="Times New Roman"/>
          <w:bCs/>
        </w:rPr>
        <w:t xml:space="preserve">p </w:t>
      </w:r>
      <w:r>
        <w:rPr>
          <w:bCs/>
          <w:vertAlign w:val="subscript"/>
        </w:rPr>
        <w:t>乙</w:t>
      </w:r>
    </w:p>
    <w:p w:rsidR="006A19F5" w:rsidRDefault="00DA0873">
      <w:pPr>
        <w:spacing w:line="360" w:lineRule="auto"/>
        <w:jc w:val="left"/>
        <w:textAlignment w:val="center"/>
        <w:rPr>
          <w:b/>
        </w:rPr>
      </w:pPr>
      <w:r>
        <w:rPr>
          <w:bCs/>
        </w:rPr>
        <w:t>故</w:t>
      </w:r>
      <w:r>
        <w:rPr>
          <w:rFonts w:eastAsia="Times New Roman"/>
          <w:bCs/>
        </w:rPr>
        <w:t>D</w:t>
      </w:r>
      <w:r>
        <w:rPr>
          <w:bCs/>
        </w:rPr>
        <w:t>正确，</w:t>
      </w:r>
      <w:r>
        <w:rPr>
          <w:rFonts w:eastAsia="Times New Roman"/>
          <w:bCs/>
        </w:rPr>
        <w:t>ABC</w:t>
      </w:r>
      <w:r>
        <w:rPr>
          <w:bCs/>
        </w:rPr>
        <w:t>错误，故选</w:t>
      </w:r>
      <w:r>
        <w:rPr>
          <w:rFonts w:eastAsia="Times New Roman"/>
          <w:bCs/>
        </w:rPr>
        <w:t>D</w:t>
      </w:r>
      <w:r>
        <w:rPr>
          <w:bCs/>
        </w:rPr>
        <w:t>．</w:t>
      </w:r>
    </w:p>
    <w:p w:rsidR="006A19F5" w:rsidRDefault="00DA0873">
      <w:pPr>
        <w:rPr>
          <w:b/>
        </w:rPr>
      </w:pPr>
      <w:r>
        <w:rPr>
          <w:b/>
        </w:rPr>
        <w:lastRenderedPageBreak/>
        <w:t>二、填空题</w:t>
      </w:r>
    </w:p>
    <w:p w:rsidR="006A19F5" w:rsidRDefault="00DA0873">
      <w:pPr>
        <w:spacing w:line="360" w:lineRule="auto"/>
        <w:jc w:val="left"/>
        <w:textAlignment w:val="center"/>
        <w:rPr>
          <w:bCs/>
        </w:rPr>
      </w:pPr>
      <w:r>
        <w:rPr>
          <w:bCs/>
        </w:rPr>
        <w:t>15</w:t>
      </w:r>
      <w:r>
        <w:rPr>
          <w:bCs/>
        </w:rPr>
        <w:t>．（</w:t>
      </w:r>
      <w:r>
        <w:rPr>
          <w:bCs/>
        </w:rPr>
        <w:t>2020·</w:t>
      </w:r>
      <w:r>
        <w:rPr>
          <w:bCs/>
        </w:rPr>
        <w:t>上海青浦</w:t>
      </w:r>
      <w:r>
        <w:rPr>
          <w:bCs/>
        </w:rPr>
        <w:t>·</w:t>
      </w:r>
      <w:r>
        <w:rPr>
          <w:bCs/>
        </w:rPr>
        <w:t>初三一模）</w:t>
      </w:r>
      <w:r>
        <w:rPr>
          <w:bCs/>
        </w:rPr>
        <w:t>刀刃磨得锋利、锥子做的尖锐，是采用</w:t>
      </w:r>
      <w:r>
        <w:rPr>
          <w:bCs/>
        </w:rPr>
        <w:t>___</w:t>
      </w:r>
      <w:r>
        <w:rPr>
          <w:bCs/>
        </w:rPr>
        <w:t>受力面积的办法，以便我们用较小的力就能产生很大的</w:t>
      </w:r>
      <w:r>
        <w:rPr>
          <w:bCs/>
        </w:rPr>
        <w:t>___</w:t>
      </w:r>
      <w:r>
        <w:rPr>
          <w:bCs/>
        </w:rPr>
        <w:t>．</w:t>
      </w:r>
    </w:p>
    <w:p w:rsidR="006A19F5" w:rsidRDefault="00DA0873">
      <w:pPr>
        <w:spacing w:line="360" w:lineRule="auto"/>
        <w:jc w:val="left"/>
        <w:textAlignment w:val="center"/>
        <w:rPr>
          <w:bCs/>
        </w:rPr>
      </w:pPr>
      <w:r>
        <w:rPr>
          <w:bCs/>
          <w:color w:val="FF0000"/>
        </w:rPr>
        <w:t>【答案】</w:t>
      </w:r>
      <w:r>
        <w:rPr>
          <w:bCs/>
        </w:rPr>
        <w:t>减小</w:t>
      </w:r>
      <w:r>
        <w:rPr>
          <w:bCs/>
        </w:rPr>
        <w:t xml:space="preserve">    </w:t>
      </w:r>
      <w:r>
        <w:rPr>
          <w:bCs/>
        </w:rPr>
        <w:t>压强</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rFonts w:eastAsia="Times New Roman"/>
          <w:bCs/>
        </w:rPr>
      </w:pPr>
      <w:r>
        <w:rPr>
          <w:bCs/>
        </w:rPr>
        <w:t>据压强的计算公式</w:t>
      </w:r>
      <w:r>
        <w:rPr>
          <w:rFonts w:eastAsia="Times New Roman"/>
          <w:bCs/>
        </w:rPr>
        <w:t xml:space="preserve">p=F/S </w:t>
      </w:r>
      <w:r>
        <w:rPr>
          <w:bCs/>
        </w:rPr>
        <w:t>可知，刀刃磨得锋利，是为了减小受力面积，增大压强，易于切开物体</w:t>
      </w:r>
      <w:r>
        <w:rPr>
          <w:rFonts w:eastAsia="Times New Roman"/>
          <w:bCs/>
        </w:rPr>
        <w:t>.</w:t>
      </w:r>
    </w:p>
    <w:p w:rsidR="006A19F5" w:rsidRDefault="00DA0873">
      <w:pPr>
        <w:spacing w:line="360" w:lineRule="auto"/>
        <w:jc w:val="left"/>
        <w:textAlignment w:val="center"/>
        <w:rPr>
          <w:bCs/>
        </w:rPr>
      </w:pPr>
      <w:r>
        <w:rPr>
          <w:bCs/>
        </w:rPr>
        <w:t>16</w:t>
      </w:r>
      <w:r>
        <w:rPr>
          <w:bCs/>
        </w:rPr>
        <w:t>．（</w:t>
      </w:r>
      <w:r>
        <w:rPr>
          <w:bCs/>
        </w:rPr>
        <w:t>2020·</w:t>
      </w:r>
      <w:r>
        <w:rPr>
          <w:bCs/>
        </w:rPr>
        <w:t>上海徐汇</w:t>
      </w:r>
      <w:r>
        <w:rPr>
          <w:bCs/>
        </w:rPr>
        <w:t>·</w:t>
      </w:r>
      <w:r>
        <w:rPr>
          <w:bCs/>
        </w:rPr>
        <w:t>初三一模）</w:t>
      </w:r>
      <w:r>
        <w:rPr>
          <w:bCs/>
        </w:rPr>
        <w:t>意大利科学家</w:t>
      </w:r>
      <w:r>
        <w:rPr>
          <w:bCs/>
        </w:rPr>
        <w:t>_____</w:t>
      </w:r>
      <w:r>
        <w:rPr>
          <w:bCs/>
        </w:rPr>
        <w:t>首先测定了大气压强的值；大气压强的大小还与海拔高度有关，海拔高度越高，空气越</w:t>
      </w:r>
      <w:r>
        <w:rPr>
          <w:bCs/>
        </w:rPr>
        <w:t>____</w:t>
      </w:r>
      <w:r>
        <w:rPr>
          <w:bCs/>
        </w:rPr>
        <w:t>（选填</w:t>
      </w:r>
      <w:r>
        <w:rPr>
          <w:bCs/>
        </w:rPr>
        <w:t>“</w:t>
      </w:r>
      <w:r>
        <w:rPr>
          <w:bCs/>
        </w:rPr>
        <w:t>稠密</w:t>
      </w:r>
      <w:r>
        <w:rPr>
          <w:bCs/>
        </w:rPr>
        <w:t>”</w:t>
      </w:r>
      <w:r>
        <w:rPr>
          <w:bCs/>
        </w:rPr>
        <w:t>或</w:t>
      </w:r>
      <w:r>
        <w:rPr>
          <w:bCs/>
        </w:rPr>
        <w:t>“</w:t>
      </w:r>
      <w:r>
        <w:rPr>
          <w:bCs/>
        </w:rPr>
        <w:t>稀薄</w:t>
      </w:r>
      <w:r>
        <w:rPr>
          <w:bCs/>
        </w:rPr>
        <w:t>”</w:t>
      </w:r>
      <w:r>
        <w:rPr>
          <w:bCs/>
        </w:rPr>
        <w:t>），大气压强就越</w:t>
      </w:r>
      <w:r>
        <w:rPr>
          <w:bCs/>
        </w:rPr>
        <w:t>____</w:t>
      </w:r>
      <w:r>
        <w:rPr>
          <w:bCs/>
        </w:rPr>
        <w:t>。</w:t>
      </w:r>
    </w:p>
    <w:p w:rsidR="006A19F5" w:rsidRDefault="00DA0873">
      <w:pPr>
        <w:spacing w:line="360" w:lineRule="auto"/>
        <w:jc w:val="left"/>
        <w:textAlignment w:val="center"/>
        <w:rPr>
          <w:bCs/>
        </w:rPr>
      </w:pPr>
      <w:r>
        <w:rPr>
          <w:bCs/>
          <w:color w:val="FF0000"/>
        </w:rPr>
        <w:t>【答案】</w:t>
      </w:r>
      <w:r>
        <w:rPr>
          <w:bCs/>
        </w:rPr>
        <w:t>托里拆利</w:t>
      </w:r>
      <w:r>
        <w:rPr>
          <w:bCs/>
        </w:rPr>
        <w:t xml:space="preserve">    </w:t>
      </w:r>
      <w:r>
        <w:rPr>
          <w:bCs/>
        </w:rPr>
        <w:t>稀薄</w:t>
      </w:r>
      <w:r>
        <w:rPr>
          <w:bCs/>
        </w:rPr>
        <w:t xml:space="preserve">    </w:t>
      </w:r>
      <w:r>
        <w:rPr>
          <w:bCs/>
        </w:rPr>
        <w:t>小</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w:t>
      </w:r>
      <w:r>
        <w:rPr>
          <w:bCs/>
        </w:rPr>
        <w:t>托里拆利实验测出了大气压的值。</w:t>
      </w:r>
    </w:p>
    <w:p w:rsidR="006A19F5" w:rsidRDefault="00DA0873">
      <w:pPr>
        <w:spacing w:line="360" w:lineRule="auto"/>
        <w:jc w:val="left"/>
        <w:textAlignment w:val="center"/>
        <w:rPr>
          <w:bCs/>
        </w:rPr>
      </w:pPr>
      <w:r>
        <w:rPr>
          <w:rFonts w:eastAsia="Times New Roman"/>
          <w:bCs/>
        </w:rPr>
        <w:t>[2][3]</w:t>
      </w:r>
      <w:r>
        <w:rPr>
          <w:bCs/>
        </w:rPr>
        <w:t>大气压不是固定不变的，海拔高度越高，空气越稀薄，空气密度越小，大气压强就越小，大气压随着海拔的高度的增高而减小。</w:t>
      </w:r>
    </w:p>
    <w:p w:rsidR="006A19F5" w:rsidRDefault="00DA0873">
      <w:pPr>
        <w:spacing w:line="360" w:lineRule="auto"/>
        <w:jc w:val="left"/>
        <w:textAlignment w:val="center"/>
        <w:rPr>
          <w:bCs/>
        </w:rPr>
      </w:pPr>
      <w:r>
        <w:rPr>
          <w:bCs/>
        </w:rPr>
        <w:t>17</w:t>
      </w:r>
      <w:r>
        <w:rPr>
          <w:bCs/>
        </w:rPr>
        <w:t>．（</w:t>
      </w:r>
      <w:r>
        <w:rPr>
          <w:bCs/>
        </w:rPr>
        <w:t>2019·</w:t>
      </w:r>
      <w:r>
        <w:rPr>
          <w:bCs/>
        </w:rPr>
        <w:t>上海市闵行第三中学初三一模）</w:t>
      </w:r>
      <w:r>
        <w:rPr>
          <w:bCs/>
        </w:rPr>
        <w:t>纯水的密度为</w:t>
      </w:r>
      <w:r>
        <w:rPr>
          <w:bCs/>
        </w:rPr>
        <w:t>_____</w:t>
      </w:r>
      <w:r>
        <w:rPr>
          <w:rFonts w:eastAsia="Times New Roman"/>
          <w:bCs/>
        </w:rPr>
        <w:t>kg/cm</w:t>
      </w:r>
      <w:r>
        <w:rPr>
          <w:rFonts w:eastAsia="Times New Roman"/>
          <w:bCs/>
          <w:vertAlign w:val="superscript"/>
        </w:rPr>
        <w:t>3</w:t>
      </w:r>
      <w:r>
        <w:rPr>
          <w:bCs/>
        </w:rPr>
        <w:t>．已知人体的密度与水相近，若将人体近似看作为一个圆柱体，由此可估算出身高为</w:t>
      </w:r>
      <w:r>
        <w:rPr>
          <w:rFonts w:eastAsia="Times New Roman"/>
          <w:bCs/>
        </w:rPr>
        <w:t>1.7m</w:t>
      </w:r>
      <w:r>
        <w:rPr>
          <w:bCs/>
        </w:rPr>
        <w:t>的人直立时对水平地面的压强约为</w:t>
      </w:r>
      <w:r>
        <w:rPr>
          <w:bCs/>
        </w:rPr>
        <w:t>_____</w:t>
      </w:r>
      <w:r>
        <w:rPr>
          <w:rFonts w:eastAsia="Times New Roman"/>
          <w:bCs/>
        </w:rPr>
        <w:t>Pa</w:t>
      </w:r>
      <w:r>
        <w:rPr>
          <w:bCs/>
        </w:rPr>
        <w:t>．（</w:t>
      </w:r>
      <w:r>
        <w:rPr>
          <w:rFonts w:eastAsia="Times New Roman"/>
          <w:bCs/>
        </w:rPr>
        <w:t>g</w:t>
      </w:r>
      <w:r>
        <w:rPr>
          <w:bCs/>
        </w:rPr>
        <w:t>取</w:t>
      </w:r>
      <w:r>
        <w:rPr>
          <w:rFonts w:eastAsia="Times New Roman"/>
          <w:bCs/>
        </w:rPr>
        <w:t>10N/kg</w:t>
      </w:r>
      <w:r>
        <w:rPr>
          <w:bCs/>
        </w:rPr>
        <w:t>）</w:t>
      </w:r>
    </w:p>
    <w:p w:rsidR="006A19F5" w:rsidRDefault="00DA0873">
      <w:pPr>
        <w:spacing w:line="360" w:lineRule="auto"/>
        <w:jc w:val="left"/>
        <w:textAlignment w:val="center"/>
        <w:rPr>
          <w:bCs/>
        </w:rPr>
      </w:pPr>
      <w:r>
        <w:rPr>
          <w:bCs/>
          <w:color w:val="FF0000"/>
        </w:rPr>
        <w:t>【答案】</w:t>
      </w:r>
      <w:r>
        <w:rPr>
          <w:bCs/>
        </w:rPr>
        <w:t>1.0×10</w:t>
      </w:r>
      <w:r>
        <w:rPr>
          <w:bCs/>
          <w:vertAlign w:val="superscript"/>
        </w:rPr>
        <w:t>3</w:t>
      </w:r>
      <w:r>
        <w:rPr>
          <w:bCs/>
        </w:rPr>
        <w:t xml:space="preserve">    </w:t>
      </w:r>
      <w:r>
        <w:rPr>
          <w:bCs/>
        </w:rPr>
        <w:t>1.7×10</w:t>
      </w:r>
      <w:r>
        <w:rPr>
          <w:bCs/>
          <w:vertAlign w:val="superscript"/>
        </w:rPr>
        <w:t>4</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水的密度是</w:t>
      </w:r>
      <w:r>
        <w:rPr>
          <w:rFonts w:eastAsia="Times New Roman"/>
          <w:bCs/>
        </w:rPr>
        <w:t>1</w:t>
      </w:r>
      <w:r>
        <w:rPr>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i/>
        </w:rPr>
        <w:t>ρ</w:t>
      </w:r>
      <w:r>
        <w:rPr>
          <w:bCs/>
          <w:vertAlign w:val="subscript"/>
        </w:rPr>
        <w:t>人</w:t>
      </w:r>
      <w:r>
        <w:rPr>
          <w:bCs/>
        </w:rPr>
        <w:t>＝</w:t>
      </w:r>
      <w:r>
        <w:rPr>
          <w:rFonts w:eastAsia="Times New Roman"/>
          <w:bCs/>
          <w:i/>
        </w:rPr>
        <w:t>ρ</w:t>
      </w:r>
      <w:r>
        <w:rPr>
          <w:bCs/>
          <w:vertAlign w:val="subscript"/>
        </w:rPr>
        <w:t>水</w:t>
      </w:r>
      <w:r>
        <w:rPr>
          <w:bCs/>
        </w:rPr>
        <w:t>＝</w:t>
      </w:r>
      <w:r>
        <w:rPr>
          <w:rFonts w:eastAsia="Times New Roman"/>
          <w:bCs/>
        </w:rPr>
        <w:t>1.0</w:t>
      </w:r>
      <w:r>
        <w:rPr>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rPr>
        <w:t>h</w:t>
      </w:r>
      <w:r>
        <w:rPr>
          <w:bCs/>
        </w:rPr>
        <w:t>＝</w:t>
      </w:r>
      <w:r>
        <w:rPr>
          <w:rFonts w:eastAsia="Times New Roman"/>
          <w:bCs/>
        </w:rPr>
        <w:t>1.7m</w:t>
      </w:r>
      <w:r>
        <w:rPr>
          <w:bCs/>
        </w:rPr>
        <w:t>，</w:t>
      </w:r>
    </w:p>
    <w:p w:rsidR="006A19F5" w:rsidRDefault="00DA0873">
      <w:pPr>
        <w:spacing w:line="360" w:lineRule="auto"/>
        <w:jc w:val="left"/>
        <w:textAlignment w:val="center"/>
        <w:rPr>
          <w:bCs/>
        </w:rPr>
      </w:pPr>
      <w:r>
        <w:rPr>
          <w:bCs/>
        </w:rPr>
        <w:t>人直立时对地面的压强约为</w:t>
      </w:r>
    </w:p>
    <w:p w:rsidR="006A19F5" w:rsidRDefault="00DA0873">
      <w:pPr>
        <w:spacing w:line="360" w:lineRule="auto"/>
        <w:jc w:val="left"/>
        <w:textAlignment w:val="center"/>
        <w:rPr>
          <w:bCs/>
        </w:rPr>
      </w:pPr>
      <w:r>
        <w:rPr>
          <w:rFonts w:eastAsia="Times New Roman"/>
          <w:bCs/>
          <w:i/>
        </w:rPr>
        <w:t>p</w:t>
      </w:r>
      <w:r>
        <w:rPr>
          <w:bCs/>
        </w:rPr>
        <w:t>＝</w:t>
      </w:r>
      <w:r>
        <w:rPr>
          <w:rFonts w:eastAsia="Times New Roman"/>
          <w:bCs/>
          <w:i/>
        </w:rPr>
        <w:t>ρgh</w:t>
      </w:r>
      <w:r>
        <w:rPr>
          <w:bCs/>
        </w:rPr>
        <w:t>＝</w:t>
      </w:r>
      <w:r>
        <w:rPr>
          <w:rFonts w:eastAsia="Times New Roman"/>
          <w:bCs/>
        </w:rPr>
        <w:t>1.0</w:t>
      </w:r>
      <w:r>
        <w:rPr>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bCs/>
        </w:rPr>
        <w:t>×</w:t>
      </w:r>
      <w:r>
        <w:rPr>
          <w:rFonts w:eastAsia="Times New Roman"/>
          <w:bCs/>
        </w:rPr>
        <w:t>10N/kg</w:t>
      </w:r>
      <w:r>
        <w:rPr>
          <w:bCs/>
        </w:rPr>
        <w:t>×</w:t>
      </w:r>
      <w:r>
        <w:rPr>
          <w:rFonts w:eastAsia="Times New Roman"/>
          <w:bCs/>
        </w:rPr>
        <w:t>1.7m</w:t>
      </w:r>
      <w:r>
        <w:rPr>
          <w:bCs/>
        </w:rPr>
        <w:t>＝</w:t>
      </w:r>
      <w:r>
        <w:rPr>
          <w:rFonts w:eastAsia="Times New Roman"/>
          <w:bCs/>
        </w:rPr>
        <w:t>1.7</w:t>
      </w:r>
      <w:r>
        <w:rPr>
          <w:bCs/>
        </w:rPr>
        <w:t>×</w:t>
      </w:r>
      <w:r>
        <w:rPr>
          <w:rFonts w:eastAsia="Times New Roman"/>
          <w:bCs/>
        </w:rPr>
        <w:t>10</w:t>
      </w:r>
      <w:r>
        <w:rPr>
          <w:rFonts w:eastAsia="Times New Roman"/>
          <w:bCs/>
          <w:vertAlign w:val="superscript"/>
        </w:rPr>
        <w:t>4</w:t>
      </w:r>
      <w:r>
        <w:rPr>
          <w:rFonts w:eastAsia="Times New Roman"/>
          <w:bCs/>
        </w:rPr>
        <w:t>Pa</w:t>
      </w:r>
      <w:r>
        <w:rPr>
          <w:bCs/>
        </w:rPr>
        <w:t>；</w:t>
      </w:r>
    </w:p>
    <w:p w:rsidR="006A19F5" w:rsidRDefault="00DA0873">
      <w:pPr>
        <w:spacing w:line="360" w:lineRule="auto"/>
        <w:jc w:val="left"/>
        <w:textAlignment w:val="center"/>
        <w:rPr>
          <w:bCs/>
        </w:rPr>
      </w:pPr>
      <w:r>
        <w:rPr>
          <w:bCs/>
        </w:rPr>
        <w:t>18</w:t>
      </w:r>
      <w:r>
        <w:rPr>
          <w:bCs/>
        </w:rPr>
        <w:t>．（</w:t>
      </w:r>
      <w:r>
        <w:rPr>
          <w:bCs/>
        </w:rPr>
        <w:t>2020·</w:t>
      </w:r>
      <w:r>
        <w:rPr>
          <w:bCs/>
        </w:rPr>
        <w:t>上海虹口</w:t>
      </w:r>
      <w:r>
        <w:rPr>
          <w:bCs/>
        </w:rPr>
        <w:t>·</w:t>
      </w:r>
      <w:r>
        <w:rPr>
          <w:bCs/>
        </w:rPr>
        <w:t>初三一模）</w:t>
      </w:r>
      <w:r>
        <w:rPr>
          <w:bCs/>
        </w:rPr>
        <w:t>马德堡半球实验证明了</w:t>
      </w:r>
      <w:r>
        <w:rPr>
          <w:bCs/>
        </w:rPr>
        <w:t>_______</w:t>
      </w:r>
      <w:r>
        <w:rPr>
          <w:bCs/>
        </w:rPr>
        <w:t>的存在。刀刃磨得锋利，是为了减小受力面积，增大</w:t>
      </w:r>
      <w:r>
        <w:rPr>
          <w:bCs/>
        </w:rPr>
        <w:t>______</w:t>
      </w:r>
      <w:r>
        <w:rPr>
          <w:bCs/>
        </w:rPr>
        <w:t>，易于切开物体。拦河大坝设计成上窄下宽则是因为水的深度越大，水对大坝的压强越</w:t>
      </w:r>
      <w:r>
        <w:rPr>
          <w:bCs/>
        </w:rPr>
        <w:lastRenderedPageBreak/>
        <w:t>_______</w:t>
      </w:r>
      <w:r>
        <w:rPr>
          <w:bCs/>
        </w:rPr>
        <w:t>。</w:t>
      </w:r>
    </w:p>
    <w:p w:rsidR="006A19F5" w:rsidRDefault="00DA0873">
      <w:pPr>
        <w:spacing w:line="360" w:lineRule="auto"/>
        <w:jc w:val="left"/>
        <w:textAlignment w:val="center"/>
        <w:rPr>
          <w:bCs/>
        </w:rPr>
      </w:pPr>
      <w:r>
        <w:rPr>
          <w:bCs/>
          <w:color w:val="FF0000"/>
        </w:rPr>
        <w:t>【答案】</w:t>
      </w:r>
      <w:r>
        <w:rPr>
          <w:bCs/>
        </w:rPr>
        <w:t>大气压</w:t>
      </w:r>
      <w:r>
        <w:rPr>
          <w:bCs/>
        </w:rPr>
        <w:t xml:space="preserve">    </w:t>
      </w:r>
      <w:r>
        <w:rPr>
          <w:bCs/>
        </w:rPr>
        <w:t>压强</w:t>
      </w:r>
      <w:r>
        <w:rPr>
          <w:bCs/>
        </w:rPr>
        <w:t xml:space="preserve">    </w:t>
      </w:r>
      <w:r>
        <w:rPr>
          <w:bCs/>
        </w:rPr>
        <w:t>大</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[1]1654</w:t>
      </w:r>
      <w:r>
        <w:rPr>
          <w:bCs/>
        </w:rPr>
        <w:t>年格里克在德国马德堡作了著名的马德堡半球实验，马德堡半球实验证明了大气压的存在。</w:t>
      </w:r>
    </w:p>
    <w:p w:rsidR="006A19F5" w:rsidRDefault="00DA0873">
      <w:pPr>
        <w:spacing w:line="360" w:lineRule="auto"/>
        <w:jc w:val="left"/>
        <w:textAlignment w:val="center"/>
        <w:rPr>
          <w:bCs/>
        </w:rPr>
      </w:pPr>
      <w:r>
        <w:rPr>
          <w:rFonts w:eastAsia="Times New Roman"/>
          <w:bCs/>
        </w:rPr>
        <w:t>[2]</w:t>
      </w:r>
      <w:r>
        <w:rPr>
          <w:bCs/>
        </w:rPr>
        <w:t>刀刃磨得锋利，是通过减小受力面积来增大压强，易于切开物体。</w:t>
      </w:r>
    </w:p>
    <w:p w:rsidR="006A19F5" w:rsidRDefault="00DA0873">
      <w:pPr>
        <w:spacing w:line="360" w:lineRule="auto"/>
        <w:jc w:val="left"/>
        <w:textAlignment w:val="center"/>
        <w:rPr>
          <w:bCs/>
        </w:rPr>
      </w:pPr>
      <w:r>
        <w:rPr>
          <w:rFonts w:eastAsia="Times New Roman"/>
          <w:bCs/>
        </w:rPr>
        <w:t>[3]</w:t>
      </w:r>
      <w:r>
        <w:rPr>
          <w:bCs/>
        </w:rPr>
        <w:t>由于液体内部压强随着深度的增大而增大，所以拦河大坝设计成上窄下宽。</w:t>
      </w:r>
    </w:p>
    <w:p w:rsidR="006A19F5" w:rsidRDefault="00DA0873">
      <w:pPr>
        <w:spacing w:line="360" w:lineRule="auto"/>
        <w:jc w:val="left"/>
        <w:textAlignment w:val="center"/>
        <w:rPr>
          <w:bCs/>
        </w:rPr>
      </w:pPr>
      <w:r>
        <w:rPr>
          <w:bCs/>
        </w:rPr>
        <w:t>19</w:t>
      </w:r>
      <w:r>
        <w:rPr>
          <w:bCs/>
        </w:rPr>
        <w:t>．（</w:t>
      </w:r>
      <w:r>
        <w:rPr>
          <w:bCs/>
        </w:rPr>
        <w:t>2020·</w:t>
      </w:r>
      <w:r>
        <w:rPr>
          <w:bCs/>
        </w:rPr>
        <w:t>上海静安</w:t>
      </w:r>
      <w:r>
        <w:rPr>
          <w:bCs/>
        </w:rPr>
        <w:t>·</w:t>
      </w:r>
      <w:r>
        <w:rPr>
          <w:bCs/>
        </w:rPr>
        <w:t>初三一模）</w:t>
      </w:r>
      <w:r>
        <w:rPr>
          <w:bCs/>
        </w:rPr>
        <w:t>以下选自九年级教科书中关于大气压强的一段文字，阅读并完成填空：我们的地球被一层厚度约为</w:t>
      </w:r>
      <w:r>
        <w:rPr>
          <w:rFonts w:eastAsia="Times New Roman"/>
          <w:bCs/>
        </w:rPr>
        <w:t>80~100</w:t>
      </w:r>
      <w:r>
        <w:rPr>
          <w:bCs/>
        </w:rPr>
        <w:t>千米的大气层包围着。如果把空气比作海洋，我们就生活在这层海洋的</w:t>
      </w:r>
      <w:r>
        <w:rPr>
          <w:bCs/>
        </w:rPr>
        <w:t>_____</w:t>
      </w:r>
      <w:r>
        <w:rPr>
          <w:bCs/>
        </w:rPr>
        <w:t>。我们周围每立方米空气的质量约为</w:t>
      </w:r>
      <w:r>
        <w:rPr>
          <w:bCs/>
        </w:rPr>
        <w:t>______</w:t>
      </w:r>
      <w:r>
        <w:rPr>
          <w:bCs/>
        </w:rPr>
        <w:t>千克（选填</w:t>
      </w:r>
      <w:r>
        <w:rPr>
          <w:bCs/>
        </w:rPr>
        <w:t>“</w:t>
      </w:r>
      <w:r>
        <w:rPr>
          <w:rFonts w:eastAsia="Times New Roman"/>
          <w:bCs/>
        </w:rPr>
        <w:t>0.1</w:t>
      </w:r>
      <w:r>
        <w:rPr>
          <w:bCs/>
        </w:rPr>
        <w:t>”“</w:t>
      </w:r>
      <w:r>
        <w:rPr>
          <w:rFonts w:eastAsia="Times New Roman"/>
          <w:bCs/>
        </w:rPr>
        <w:t>1</w:t>
      </w:r>
      <w:r>
        <w:rPr>
          <w:bCs/>
        </w:rPr>
        <w:t>”</w:t>
      </w:r>
      <w:r>
        <w:rPr>
          <w:bCs/>
        </w:rPr>
        <w:t>或</w:t>
      </w:r>
      <w:r>
        <w:rPr>
          <w:bCs/>
        </w:rPr>
        <w:t>“</w:t>
      </w:r>
      <w:r>
        <w:rPr>
          <w:rFonts w:eastAsia="Times New Roman"/>
          <w:bCs/>
        </w:rPr>
        <w:t>10</w:t>
      </w:r>
      <w:r>
        <w:rPr>
          <w:bCs/>
        </w:rPr>
        <w:t>”</w:t>
      </w:r>
      <w:r>
        <w:rPr>
          <w:bCs/>
        </w:rPr>
        <w:t>），由于大气受到</w:t>
      </w:r>
      <w:r>
        <w:rPr>
          <w:bCs/>
        </w:rPr>
        <w:t>_____</w:t>
      </w:r>
      <w:r>
        <w:rPr>
          <w:bCs/>
        </w:rPr>
        <w:t>作用，大气会对处于其中的物体产生压强，我们称它为大气压强。</w:t>
      </w:r>
    </w:p>
    <w:p w:rsidR="006A19F5" w:rsidRDefault="00DA0873">
      <w:pPr>
        <w:spacing w:line="360" w:lineRule="auto"/>
        <w:jc w:val="left"/>
        <w:textAlignment w:val="center"/>
        <w:rPr>
          <w:bCs/>
        </w:rPr>
      </w:pPr>
      <w:r>
        <w:rPr>
          <w:bCs/>
          <w:color w:val="FF0000"/>
        </w:rPr>
        <w:t>【答</w:t>
      </w:r>
      <w:r>
        <w:rPr>
          <w:bCs/>
          <w:color w:val="FF0000"/>
        </w:rPr>
        <w:t>案】</w:t>
      </w:r>
      <w:r>
        <w:rPr>
          <w:bCs/>
        </w:rPr>
        <w:t>底部</w:t>
      </w:r>
      <w:r>
        <w:rPr>
          <w:bCs/>
        </w:rPr>
        <w:t xml:space="preserve">    </w:t>
      </w:r>
      <w:r>
        <w:rPr>
          <w:rFonts w:eastAsia="Times New Roman"/>
          <w:bCs/>
        </w:rPr>
        <w:t>1</w:t>
      </w:r>
      <w:r>
        <w:rPr>
          <w:bCs/>
        </w:rPr>
        <w:t xml:space="preserve">    </w:t>
      </w:r>
      <w:r>
        <w:rPr>
          <w:bCs/>
        </w:rPr>
        <w:t>重力</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(1)[1]</w:t>
      </w:r>
      <w:r>
        <w:rPr>
          <w:bCs/>
        </w:rPr>
        <w:t>球被一层厚厚的大气层包围着，我们生活在</w:t>
      </w:r>
      <w:r>
        <w:rPr>
          <w:bCs/>
        </w:rPr>
        <w:t>“</w:t>
      </w:r>
      <w:r>
        <w:rPr>
          <w:bCs/>
        </w:rPr>
        <w:t>海洋</w:t>
      </w:r>
      <w:r>
        <w:rPr>
          <w:bCs/>
        </w:rPr>
        <w:t>”</w:t>
      </w:r>
      <w:r>
        <w:rPr>
          <w:bCs/>
        </w:rPr>
        <w:t>的底部。</w:t>
      </w:r>
    </w:p>
    <w:p w:rsidR="006A19F5" w:rsidRDefault="00DA0873">
      <w:pPr>
        <w:spacing w:line="360" w:lineRule="auto"/>
        <w:jc w:val="left"/>
        <w:textAlignment w:val="center"/>
        <w:rPr>
          <w:bCs/>
        </w:rPr>
      </w:pPr>
      <w:r>
        <w:rPr>
          <w:rFonts w:eastAsia="Times New Roman"/>
          <w:bCs/>
        </w:rPr>
        <w:t>(2)[2]</w:t>
      </w:r>
      <w:r>
        <w:rPr>
          <w:bCs/>
        </w:rPr>
        <w:t>空气的密度为</w:t>
      </w:r>
      <w:r>
        <w:rPr>
          <w:rFonts w:eastAsia="Times New Roman"/>
          <w:bCs/>
        </w:rPr>
        <w:t>1.29kg/m</w:t>
      </w:r>
      <w:r>
        <w:rPr>
          <w:rFonts w:eastAsia="Times New Roman"/>
          <w:bCs/>
          <w:vertAlign w:val="superscript"/>
        </w:rPr>
        <w:t>3</w:t>
      </w:r>
      <w:r>
        <w:rPr>
          <w:bCs/>
        </w:rPr>
        <w:t>，故我们周围每立方米空气的质量约为</w:t>
      </w:r>
      <w:r>
        <w:rPr>
          <w:rFonts w:eastAsia="Times New Roman"/>
          <w:bCs/>
        </w:rPr>
        <w:t>1</w:t>
      </w:r>
      <w:r>
        <w:rPr>
          <w:bCs/>
        </w:rPr>
        <w:t>千克。</w:t>
      </w:r>
    </w:p>
    <w:p w:rsidR="006A19F5" w:rsidRDefault="00DA0873">
      <w:pPr>
        <w:spacing w:line="360" w:lineRule="auto"/>
        <w:jc w:val="left"/>
        <w:textAlignment w:val="center"/>
        <w:rPr>
          <w:bCs/>
        </w:rPr>
      </w:pPr>
      <w:r>
        <w:rPr>
          <w:rFonts w:eastAsia="Times New Roman"/>
          <w:bCs/>
        </w:rPr>
        <w:t>(3)[3]</w:t>
      </w:r>
      <w:r>
        <w:rPr>
          <w:bCs/>
        </w:rPr>
        <w:t>大气压的定义：由于大气受到重力作用，大气会对处于其中的物体产生压强。</w:t>
      </w:r>
    </w:p>
    <w:p w:rsidR="006A19F5" w:rsidRDefault="00DA0873">
      <w:pPr>
        <w:spacing w:line="360" w:lineRule="auto"/>
        <w:jc w:val="left"/>
        <w:textAlignment w:val="center"/>
        <w:rPr>
          <w:bCs/>
        </w:rPr>
      </w:pPr>
      <w:r>
        <w:rPr>
          <w:bCs/>
        </w:rPr>
        <w:t>20</w:t>
      </w:r>
      <w:r>
        <w:rPr>
          <w:bCs/>
        </w:rPr>
        <w:t>．（</w:t>
      </w:r>
      <w:r>
        <w:rPr>
          <w:bCs/>
        </w:rPr>
        <w:t>2020·</w:t>
      </w:r>
      <w:r>
        <w:rPr>
          <w:bCs/>
        </w:rPr>
        <w:t>上海浦东新</w:t>
      </w:r>
      <w:r>
        <w:rPr>
          <w:bCs/>
        </w:rPr>
        <w:t>·</w:t>
      </w:r>
      <w:r>
        <w:rPr>
          <w:bCs/>
        </w:rPr>
        <w:t>初三一模）</w:t>
      </w:r>
      <w:r>
        <w:rPr>
          <w:bCs/>
        </w:rPr>
        <w:t>三峡水库的水深可超过</w:t>
      </w:r>
      <w:r>
        <w:rPr>
          <w:rFonts w:eastAsia="Times New Roman"/>
          <w:bCs/>
        </w:rPr>
        <w:t>100</w:t>
      </w:r>
      <w:r>
        <w:rPr>
          <w:bCs/>
        </w:rPr>
        <w:t>米，在水面下</w:t>
      </w:r>
      <w:r>
        <w:rPr>
          <w:rFonts w:eastAsia="Times New Roman"/>
          <w:bCs/>
        </w:rPr>
        <w:t>50</w:t>
      </w:r>
      <w:r>
        <w:rPr>
          <w:bCs/>
        </w:rPr>
        <w:t>米深处水的压强为</w:t>
      </w:r>
      <w:r>
        <w:rPr>
          <w:bCs/>
        </w:rPr>
        <w:t>______</w:t>
      </w:r>
      <w:r>
        <w:rPr>
          <w:bCs/>
        </w:rPr>
        <w:t>帕；深水处也存在着某些鱼类及生物，若水面下</w:t>
      </w:r>
      <w:r>
        <w:rPr>
          <w:rFonts w:eastAsia="Times New Roman"/>
          <w:bCs/>
        </w:rPr>
        <w:t>50</w:t>
      </w:r>
      <w:r>
        <w:rPr>
          <w:bCs/>
        </w:rPr>
        <w:t>米深处有一面积为</w:t>
      </w:r>
      <w:r>
        <w:rPr>
          <w:rFonts w:eastAsia="Times New Roman"/>
          <w:bCs/>
        </w:rPr>
        <w:t>0.02</w:t>
      </w:r>
      <w:r>
        <w:rPr>
          <w:bCs/>
        </w:rPr>
        <w:t>米</w:t>
      </w:r>
      <w:r>
        <w:rPr>
          <w:rFonts w:eastAsia="Times New Roman"/>
          <w:bCs/>
          <w:vertAlign w:val="superscript"/>
        </w:rPr>
        <w:t>2</w:t>
      </w:r>
      <w:r>
        <w:rPr>
          <w:bCs/>
        </w:rPr>
        <w:t>的鱼，这条鱼受到水的压力为</w:t>
      </w:r>
      <w:r>
        <w:rPr>
          <w:bCs/>
        </w:rPr>
        <w:t>______</w:t>
      </w:r>
      <w:r>
        <w:rPr>
          <w:bCs/>
        </w:rPr>
        <w:t>牛，鱼类体内的压强</w:t>
      </w:r>
      <w:r>
        <w:rPr>
          <w:bCs/>
        </w:rPr>
        <w:t>_____</w:t>
      </w:r>
      <w:r>
        <w:rPr>
          <w:bCs/>
        </w:rPr>
        <w:t>（选填</w:t>
      </w:r>
      <w:r>
        <w:rPr>
          <w:bCs/>
        </w:rPr>
        <w:t>“</w:t>
      </w:r>
      <w:r>
        <w:rPr>
          <w:bCs/>
        </w:rPr>
        <w:t>大于</w:t>
      </w:r>
      <w:r>
        <w:rPr>
          <w:bCs/>
        </w:rPr>
        <w:t>”</w:t>
      </w:r>
      <w:r>
        <w:rPr>
          <w:bCs/>
        </w:rPr>
        <w:t>、</w:t>
      </w:r>
      <w:r>
        <w:rPr>
          <w:bCs/>
        </w:rPr>
        <w:t>“</w:t>
      </w:r>
      <w:r>
        <w:rPr>
          <w:bCs/>
        </w:rPr>
        <w:t>等于</w:t>
      </w:r>
      <w:r>
        <w:rPr>
          <w:bCs/>
        </w:rPr>
        <w:t>”</w:t>
      </w:r>
      <w:r>
        <w:rPr>
          <w:bCs/>
        </w:rPr>
        <w:t>或</w:t>
      </w:r>
      <w:r>
        <w:rPr>
          <w:bCs/>
        </w:rPr>
        <w:t>“</w:t>
      </w:r>
      <w:r>
        <w:rPr>
          <w:bCs/>
        </w:rPr>
        <w:t>小于</w:t>
      </w:r>
      <w:r>
        <w:rPr>
          <w:bCs/>
        </w:rPr>
        <w:t>”</w:t>
      </w:r>
      <w:r>
        <w:rPr>
          <w:bCs/>
        </w:rPr>
        <w:t>）该处水的压强。</w:t>
      </w:r>
    </w:p>
    <w:p w:rsidR="006A19F5" w:rsidRDefault="00DA0873">
      <w:pPr>
        <w:spacing w:line="360" w:lineRule="auto"/>
        <w:jc w:val="left"/>
        <w:textAlignment w:val="center"/>
        <w:rPr>
          <w:bCs/>
        </w:rPr>
      </w:pPr>
      <w:r>
        <w:rPr>
          <w:bCs/>
          <w:color w:val="FF0000"/>
        </w:rPr>
        <w:t>【答案】</w:t>
      </w:r>
      <w:r>
        <w:rPr>
          <w:rFonts w:eastAsia="Times New Roman"/>
          <w:bCs/>
        </w:rPr>
        <w:t>4.9</w:t>
      </w:r>
      <w:r>
        <w:rPr>
          <w:bCs/>
        </w:rPr>
        <w:t>×</w:t>
      </w:r>
      <w:r>
        <w:rPr>
          <w:rFonts w:eastAsia="Times New Roman"/>
          <w:bCs/>
        </w:rPr>
        <w:t>10</w:t>
      </w:r>
      <w:r>
        <w:rPr>
          <w:rFonts w:eastAsia="Times New Roman"/>
          <w:bCs/>
          <w:vertAlign w:val="superscript"/>
        </w:rPr>
        <w:t>5</w:t>
      </w:r>
      <w:r>
        <w:rPr>
          <w:bCs/>
        </w:rPr>
        <w:t xml:space="preserve">    </w:t>
      </w:r>
      <w:r>
        <w:rPr>
          <w:rFonts w:eastAsia="Times New Roman"/>
          <w:bCs/>
        </w:rPr>
        <w:t>9800</w:t>
      </w:r>
      <w:r>
        <w:rPr>
          <w:bCs/>
        </w:rPr>
        <w:t xml:space="preserve">    </w:t>
      </w:r>
      <w:r>
        <w:rPr>
          <w:bCs/>
        </w:rPr>
        <w:t>等于</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知道水的深度，根据</w:t>
      </w:r>
      <w:r>
        <w:rPr>
          <w:bCs/>
        </w:rPr>
        <w:object w:dxaOrig="885" w:dyaOrig="315">
          <v:shape id="_x0000_i1114" type="#_x0000_t75" alt=" " style="width:44.05pt;height:16.1pt" o:ole="">
            <v:imagedata r:id="rId176" o:title="eqId78e1f23d94814007a0beba4f4028664f"/>
          </v:shape>
          <o:OLEObject Type="Embed" ProgID="Equation.DSMT4" ShapeID="_x0000_i1114" DrawAspect="Content" ObjectID="_1680975756" r:id="rId177"/>
        </w:object>
      </w:r>
      <w:r>
        <w:rPr>
          <w:bCs/>
        </w:rPr>
        <w:t>求出水面下</w:t>
      </w:r>
      <w:r>
        <w:rPr>
          <w:rFonts w:eastAsia="Times New Romance"/>
          <w:bCs/>
        </w:rPr>
        <w:t>50m</w:t>
      </w:r>
      <w:r>
        <w:rPr>
          <w:bCs/>
        </w:rPr>
        <w:t>深处水的压强；再根据</w:t>
      </w:r>
      <w:r>
        <w:rPr>
          <w:bCs/>
        </w:rPr>
        <w:object w:dxaOrig="780" w:dyaOrig="315">
          <v:shape id="_x0000_i1115" type="#_x0000_t75" alt=" " style="width:38.95pt;height:16.1pt" o:ole="">
            <v:imagedata r:id="rId178" o:title="eqIdbf931b592f7846bc917e5d9396b6a446"/>
          </v:shape>
          <o:OLEObject Type="Embed" ProgID="Equation.DSMT4" ShapeID="_x0000_i1115" DrawAspect="Content" ObjectID="_1680975757" r:id="rId179"/>
        </w:object>
      </w:r>
      <w:r>
        <w:rPr>
          <w:bCs/>
        </w:rPr>
        <w:t>可算出鱼受到的压力，而鱼体内与外界的水是相通的，据此判断两者的压强大小。</w:t>
      </w:r>
    </w:p>
    <w:p w:rsidR="006A19F5" w:rsidRDefault="00DA0873">
      <w:pPr>
        <w:spacing w:line="360" w:lineRule="auto"/>
        <w:jc w:val="left"/>
        <w:textAlignment w:val="center"/>
        <w:rPr>
          <w:bCs/>
        </w:rPr>
      </w:pPr>
      <w:r>
        <w:rPr>
          <w:rFonts w:eastAsia="Times New Romance"/>
          <w:bCs/>
        </w:rPr>
        <w:lastRenderedPageBreak/>
        <w:t>[1]</w:t>
      </w:r>
      <w:r>
        <w:rPr>
          <w:bCs/>
        </w:rPr>
        <w:t>水面下</w:t>
      </w:r>
      <w:r>
        <w:rPr>
          <w:rFonts w:eastAsia="Times New Romance"/>
          <w:bCs/>
        </w:rPr>
        <w:t>50m</w:t>
      </w:r>
      <w:r>
        <w:rPr>
          <w:bCs/>
        </w:rPr>
        <w:t>深处水的压强：</w:t>
      </w:r>
    </w:p>
    <w:p w:rsidR="006A19F5" w:rsidRDefault="00DA0873">
      <w:pPr>
        <w:spacing w:line="360" w:lineRule="auto"/>
        <w:jc w:val="center"/>
        <w:textAlignment w:val="center"/>
        <w:rPr>
          <w:bCs/>
        </w:rPr>
      </w:pPr>
      <w:r>
        <w:rPr>
          <w:bCs/>
        </w:rPr>
        <w:object w:dxaOrig="5324" w:dyaOrig="363">
          <v:shape id="_x0000_i1116" type="#_x0000_t75" alt=" " style="width:266pt;height:17.8pt" o:ole="">
            <v:imagedata r:id="rId180" o:title="eqId6ff393f82c6043fda03d597cd1d4ba98"/>
          </v:shape>
          <o:OLEObject Type="Embed" ProgID="Equation.DSMT4" ShapeID="_x0000_i1116" DrawAspect="Content" ObjectID="_1680975758" r:id="rId181"/>
        </w:object>
      </w:r>
      <w:r>
        <w:rPr>
          <w:bCs/>
        </w:rPr>
        <w:t>；</w:t>
      </w:r>
    </w:p>
    <w:p w:rsidR="006A19F5" w:rsidRDefault="00DA0873">
      <w:pPr>
        <w:spacing w:line="360" w:lineRule="auto"/>
        <w:jc w:val="left"/>
        <w:textAlignment w:val="center"/>
        <w:rPr>
          <w:bCs/>
        </w:rPr>
      </w:pPr>
      <w:r>
        <w:rPr>
          <w:rFonts w:eastAsia="Times New Romance"/>
          <w:bCs/>
        </w:rPr>
        <w:t>[2]</w:t>
      </w:r>
      <w:r>
        <w:rPr>
          <w:bCs/>
        </w:rPr>
        <w:t>已知此鱼的面积为</w:t>
      </w:r>
      <w:r>
        <w:rPr>
          <w:rFonts w:eastAsia="Times New Roman"/>
          <w:bCs/>
        </w:rPr>
        <w:t>0.02</w:t>
      </w:r>
      <w:r>
        <w:rPr>
          <w:bCs/>
        </w:rPr>
        <w:t>米</w:t>
      </w:r>
      <w:r>
        <w:rPr>
          <w:rFonts w:eastAsia="Times New Roman"/>
          <w:bCs/>
          <w:vertAlign w:val="superscript"/>
        </w:rPr>
        <w:t>2</w:t>
      </w:r>
      <w:r>
        <w:rPr>
          <w:bCs/>
        </w:rPr>
        <w:t>，则这条鱼受到水的压力：</w:t>
      </w:r>
    </w:p>
    <w:p w:rsidR="006A19F5" w:rsidRDefault="00DA0873">
      <w:pPr>
        <w:spacing w:line="360" w:lineRule="auto"/>
        <w:jc w:val="center"/>
        <w:textAlignment w:val="center"/>
        <w:rPr>
          <w:bCs/>
        </w:rPr>
      </w:pPr>
      <w:r>
        <w:rPr>
          <w:bCs/>
        </w:rPr>
        <w:object w:dxaOrig="3857" w:dyaOrig="363">
          <v:shape id="_x0000_i1117" type="#_x0000_t75" alt=" " style="width:193.15pt;height:17.8pt" o:ole="">
            <v:imagedata r:id="rId182" o:title="eqId09445cff63094ae4adcde282562d5d21"/>
          </v:shape>
          <o:OLEObject Type="Embed" ProgID="Equation.DSMT4" ShapeID="_x0000_i1117" DrawAspect="Content" ObjectID="_1680975759" r:id="rId183"/>
        </w:object>
      </w:r>
      <w:r>
        <w:rPr>
          <w:bCs/>
        </w:rPr>
        <w:t>；</w:t>
      </w:r>
    </w:p>
    <w:p w:rsidR="006A19F5" w:rsidRDefault="00DA0873">
      <w:pPr>
        <w:spacing w:line="360" w:lineRule="auto"/>
        <w:jc w:val="left"/>
        <w:textAlignment w:val="center"/>
        <w:rPr>
          <w:bCs/>
        </w:rPr>
      </w:pPr>
      <w:r>
        <w:rPr>
          <w:rFonts w:eastAsia="Times New Romance"/>
          <w:bCs/>
        </w:rPr>
        <w:t>[3]</w:t>
      </w:r>
      <w:r>
        <w:rPr>
          <w:bCs/>
        </w:rPr>
        <w:t>鱼体内与外界的水是相通的，据此可知两者的压强相等。</w:t>
      </w:r>
    </w:p>
    <w:p w:rsidR="006A19F5" w:rsidRDefault="00DA0873">
      <w:pPr>
        <w:spacing w:line="360" w:lineRule="auto"/>
        <w:jc w:val="left"/>
        <w:textAlignment w:val="center"/>
        <w:rPr>
          <w:bCs/>
        </w:rPr>
      </w:pPr>
      <w:r>
        <w:rPr>
          <w:bCs/>
        </w:rPr>
        <w:t>21</w:t>
      </w:r>
      <w:r>
        <w:rPr>
          <w:bCs/>
        </w:rPr>
        <w:t>．（</w:t>
      </w:r>
      <w:r>
        <w:rPr>
          <w:bCs/>
        </w:rPr>
        <w:t>2018·</w:t>
      </w:r>
      <w:r>
        <w:rPr>
          <w:bCs/>
        </w:rPr>
        <w:t>上海崇明</w:t>
      </w:r>
      <w:r>
        <w:rPr>
          <w:bCs/>
        </w:rPr>
        <w:t>·</w:t>
      </w:r>
      <w:r>
        <w:rPr>
          <w:bCs/>
        </w:rPr>
        <w:t>初三二模）</w:t>
      </w:r>
      <w:r>
        <w:rPr>
          <w:bCs/>
        </w:rPr>
        <w:t>日常生活中很多俗语蕴含着丰富的物理知识．如俗话说</w:t>
      </w:r>
      <w:r>
        <w:rPr>
          <w:bCs/>
        </w:rPr>
        <w:t>“</w:t>
      </w:r>
      <w:r>
        <w:rPr>
          <w:bCs/>
        </w:rPr>
        <w:t>人往高处走，水往低处流</w:t>
      </w:r>
      <w:r>
        <w:rPr>
          <w:bCs/>
        </w:rPr>
        <w:t>”</w:t>
      </w:r>
      <w:r>
        <w:rPr>
          <w:bCs/>
        </w:rPr>
        <w:t>，</w:t>
      </w:r>
      <w:r>
        <w:rPr>
          <w:bCs/>
        </w:rPr>
        <w:t>“</w:t>
      </w:r>
      <w:r>
        <w:rPr>
          <w:bCs/>
        </w:rPr>
        <w:t>水往低处流</w:t>
      </w:r>
      <w:r>
        <w:rPr>
          <w:bCs/>
        </w:rPr>
        <w:t>”</w:t>
      </w:r>
      <w:r>
        <w:rPr>
          <w:bCs/>
        </w:rPr>
        <w:t>是因为水受到重力，重力的方向总是</w:t>
      </w:r>
      <w:r>
        <w:rPr>
          <w:bCs/>
        </w:rPr>
        <w:t>_____</w:t>
      </w:r>
      <w:r>
        <w:rPr>
          <w:bCs/>
        </w:rPr>
        <w:t>的；</w:t>
      </w:r>
      <w:r>
        <w:rPr>
          <w:bCs/>
        </w:rPr>
        <w:t>“</w:t>
      </w:r>
      <w:r>
        <w:rPr>
          <w:bCs/>
        </w:rPr>
        <w:t>磨刀不误砍柴工</w:t>
      </w:r>
      <w:r>
        <w:rPr>
          <w:bCs/>
        </w:rPr>
        <w:t>”</w:t>
      </w:r>
      <w:r>
        <w:rPr>
          <w:bCs/>
        </w:rPr>
        <w:t>，</w:t>
      </w:r>
      <w:r>
        <w:rPr>
          <w:bCs/>
        </w:rPr>
        <w:t>“</w:t>
      </w:r>
      <w:r>
        <w:rPr>
          <w:bCs/>
        </w:rPr>
        <w:t>磨刀</w:t>
      </w:r>
      <w:r>
        <w:rPr>
          <w:bCs/>
        </w:rPr>
        <w:t>”</w:t>
      </w:r>
      <w:r>
        <w:rPr>
          <w:bCs/>
        </w:rPr>
        <w:t>减小了受力面积，在压力一定时</w:t>
      </w:r>
      <w:r>
        <w:rPr>
          <w:bCs/>
        </w:rPr>
        <w:t>_____</w:t>
      </w:r>
      <w:r>
        <w:rPr>
          <w:bCs/>
        </w:rPr>
        <w:t>压强；</w:t>
      </w:r>
      <w:r>
        <w:rPr>
          <w:bCs/>
        </w:rPr>
        <w:t>“</w:t>
      </w:r>
      <w:r>
        <w:rPr>
          <w:bCs/>
        </w:rPr>
        <w:t>墙内开花墙外香</w:t>
      </w:r>
      <w:r>
        <w:rPr>
          <w:bCs/>
        </w:rPr>
        <w:t>”</w:t>
      </w:r>
      <w:r>
        <w:rPr>
          <w:bCs/>
        </w:rPr>
        <w:t>，由于分子在</w:t>
      </w:r>
      <w:r>
        <w:rPr>
          <w:bCs/>
        </w:rPr>
        <w:t>_____</w:t>
      </w:r>
      <w:r>
        <w:rPr>
          <w:bCs/>
        </w:rPr>
        <w:t>运动，墙内的花香就会扩散到墙外．</w:t>
      </w:r>
    </w:p>
    <w:p w:rsidR="006A19F5" w:rsidRDefault="00DA0873">
      <w:pPr>
        <w:spacing w:line="360" w:lineRule="auto"/>
        <w:jc w:val="left"/>
        <w:textAlignment w:val="center"/>
        <w:rPr>
          <w:bCs/>
        </w:rPr>
      </w:pPr>
      <w:r>
        <w:rPr>
          <w:bCs/>
          <w:color w:val="FF0000"/>
        </w:rPr>
        <w:t>【答案】</w:t>
      </w:r>
      <w:r>
        <w:rPr>
          <w:bCs/>
        </w:rPr>
        <w:t>竖直向下</w:t>
      </w:r>
      <w:r>
        <w:rPr>
          <w:bCs/>
        </w:rPr>
        <w:t xml:space="preserve">    </w:t>
      </w:r>
      <w:r>
        <w:rPr>
          <w:bCs/>
        </w:rPr>
        <w:t>增大</w:t>
      </w:r>
      <w:r>
        <w:rPr>
          <w:bCs/>
        </w:rPr>
        <w:t xml:space="preserve">    </w:t>
      </w:r>
      <w:r>
        <w:rPr>
          <w:bCs/>
        </w:rPr>
        <w:t>热（或不停的做无</w:t>
      </w:r>
      <w:r>
        <w:rPr>
          <w:bCs/>
        </w:rPr>
        <w:t>规则）</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ce"/>
          <w:bCs/>
        </w:rPr>
        <w:t>[1]</w:t>
      </w:r>
      <w:r>
        <w:rPr>
          <w:bCs/>
        </w:rPr>
        <w:t>水总是从高处流向低处，是因为水受到了一个力的作用，这个力改变了水的流动方向，这个力就是重力。水从高处流向低处，水向下运动的方向表明了重力的方向是竖直向下；</w:t>
      </w:r>
    </w:p>
    <w:p w:rsidR="006A19F5" w:rsidRDefault="00DA0873">
      <w:pPr>
        <w:spacing w:line="360" w:lineRule="auto"/>
        <w:jc w:val="left"/>
        <w:textAlignment w:val="center"/>
        <w:rPr>
          <w:bCs/>
        </w:rPr>
      </w:pPr>
      <w:r>
        <w:rPr>
          <w:rFonts w:eastAsia="Times New Romance"/>
          <w:bCs/>
        </w:rPr>
        <w:t>[2]</w:t>
      </w:r>
      <w:r>
        <w:rPr>
          <w:bCs/>
        </w:rPr>
        <w:t>菜刀的刃磨的越锋利，就越容易将菜切断，这是因为在压力一定时，受力面积越小，压强就越大；</w:t>
      </w:r>
    </w:p>
    <w:p w:rsidR="006A19F5" w:rsidRDefault="00DA0873">
      <w:pPr>
        <w:spacing w:line="360" w:lineRule="auto"/>
        <w:jc w:val="left"/>
        <w:textAlignment w:val="center"/>
        <w:rPr>
          <w:bCs/>
        </w:rPr>
      </w:pPr>
      <w:r>
        <w:rPr>
          <w:rFonts w:eastAsia="Times New Romance"/>
          <w:bCs/>
        </w:rPr>
        <w:t>[3]</w:t>
      </w:r>
      <w:r>
        <w:rPr>
          <w:bCs/>
        </w:rPr>
        <w:t>墙内开花，墙外可以嗅到花香，是因为花香中含有的分子是在不停地做无规则运动的，向四周扩散，使人们闻到花香。</w:t>
      </w:r>
    </w:p>
    <w:p w:rsidR="006A19F5" w:rsidRDefault="00DA0873">
      <w:pPr>
        <w:spacing w:line="360" w:lineRule="auto"/>
        <w:jc w:val="left"/>
        <w:textAlignment w:val="center"/>
        <w:rPr>
          <w:bCs/>
        </w:rPr>
      </w:pPr>
      <w:r>
        <w:rPr>
          <w:bCs/>
        </w:rPr>
        <w:t>22</w:t>
      </w:r>
      <w:r>
        <w:rPr>
          <w:bCs/>
        </w:rPr>
        <w:t>．（</w:t>
      </w:r>
      <w:r>
        <w:rPr>
          <w:bCs/>
        </w:rPr>
        <w:t>2018·</w:t>
      </w:r>
      <w:r>
        <w:rPr>
          <w:bCs/>
        </w:rPr>
        <w:t>上海南洋中学初三月考）</w:t>
      </w:r>
      <w:r>
        <w:rPr>
          <w:bCs/>
        </w:rPr>
        <w:t>如图所示，</w:t>
      </w:r>
      <w:r>
        <w:rPr>
          <w:rFonts w:eastAsia="Times New Roman"/>
          <w:bCs/>
          <w:i/>
        </w:rPr>
        <w:t>A</w:t>
      </w:r>
      <w:r>
        <w:rPr>
          <w:bCs/>
        </w:rPr>
        <w:t>、</w:t>
      </w:r>
      <w:r>
        <w:rPr>
          <w:rFonts w:eastAsia="Times New Roman"/>
          <w:bCs/>
          <w:i/>
        </w:rPr>
        <w:t>B</w:t>
      </w:r>
      <w:r>
        <w:rPr>
          <w:bCs/>
        </w:rPr>
        <w:t>、</w:t>
      </w:r>
      <w:r>
        <w:rPr>
          <w:rFonts w:eastAsia="Times New Roman"/>
          <w:bCs/>
          <w:i/>
        </w:rPr>
        <w:t>C</w:t>
      </w:r>
      <w:r>
        <w:rPr>
          <w:bCs/>
        </w:rPr>
        <w:t>三点在同一水平面上，</w:t>
      </w:r>
      <w:r>
        <w:rPr>
          <w:rFonts w:eastAsia="Times New Roman"/>
          <w:bCs/>
          <w:i/>
        </w:rPr>
        <w:t>D</w:t>
      </w:r>
      <w:r>
        <w:rPr>
          <w:bCs/>
        </w:rPr>
        <w:t>点在容器底部，当容器中装满水时，</w:t>
      </w:r>
      <w:r>
        <w:rPr>
          <w:rFonts w:eastAsia="Times New Roman"/>
          <w:bCs/>
          <w:i/>
        </w:rPr>
        <w:t>D</w:t>
      </w:r>
      <w:r>
        <w:rPr>
          <w:bCs/>
        </w:rPr>
        <w:t>点处水的压强为</w:t>
      </w:r>
      <w:r>
        <w:rPr>
          <w:bCs/>
        </w:rPr>
        <w:t>_____</w:t>
      </w:r>
      <w:r>
        <w:rPr>
          <w:rFonts w:eastAsia="Times New Roman"/>
          <w:bCs/>
        </w:rPr>
        <w:t>Pa</w:t>
      </w:r>
      <w:r>
        <w:rPr>
          <w:bCs/>
        </w:rPr>
        <w:t>．（</w:t>
      </w:r>
      <w:r>
        <w:rPr>
          <w:rFonts w:eastAsia="Times New Roman"/>
          <w:bCs/>
        </w:rPr>
        <w:t>g</w:t>
      </w:r>
      <w:r>
        <w:rPr>
          <w:bCs/>
        </w:rPr>
        <w:t>取</w:t>
      </w:r>
      <w:r>
        <w:rPr>
          <w:rFonts w:eastAsia="Times New Roman"/>
          <w:bCs/>
        </w:rPr>
        <w:t>10N/kg</w:t>
      </w:r>
      <w:r>
        <w:rPr>
          <w:bCs/>
        </w:rPr>
        <w:t>）</w:t>
      </w:r>
    </w:p>
    <w:p w:rsidR="006A19F5" w:rsidRDefault="00DA0873">
      <w:pPr>
        <w:spacing w:line="360" w:lineRule="auto"/>
        <w:jc w:val="left"/>
        <w:textAlignment w:val="center"/>
        <w:rPr>
          <w:bCs/>
        </w:rPr>
      </w:pPr>
      <w:r>
        <w:rPr>
          <w:bCs/>
          <w:noProof/>
        </w:rPr>
        <w:lastRenderedPageBreak/>
        <w:drawing>
          <wp:inline distT="0" distB="0" distL="114300" distR="114300">
            <wp:extent cx="1800225" cy="1933575"/>
            <wp:effectExtent l="0" t="0" r="9525" b="9525"/>
            <wp:docPr id="32"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67827" name="图片 126" descr=" "/>
                    <pic:cNvPicPr>
                      <a:picLocks noChangeAspect="1"/>
                    </pic:cNvPicPr>
                  </pic:nvPicPr>
                  <pic:blipFill>
                    <a:blip r:embed="rId184"/>
                    <a:stretch>
                      <a:fillRect/>
                    </a:stretch>
                  </pic:blipFill>
                  <pic:spPr>
                    <a:xfrm>
                      <a:off x="0" y="0"/>
                      <a:ext cx="1800225" cy="1933575"/>
                    </a:xfrm>
                    <a:prstGeom prst="rect">
                      <a:avLst/>
                    </a:prstGeom>
                    <a:noFill/>
                    <a:ln>
                      <a:noFill/>
                    </a:ln>
                  </pic:spPr>
                </pic:pic>
              </a:graphicData>
            </a:graphic>
          </wp:inline>
        </w:drawing>
      </w:r>
    </w:p>
    <w:p w:rsidR="006A19F5" w:rsidRDefault="00DA0873">
      <w:pPr>
        <w:spacing w:line="360" w:lineRule="auto"/>
        <w:jc w:val="left"/>
        <w:textAlignment w:val="center"/>
        <w:rPr>
          <w:rFonts w:eastAsia="Times New Roman"/>
          <w:bCs/>
        </w:rPr>
      </w:pPr>
      <w:r>
        <w:rPr>
          <w:bCs/>
          <w:color w:val="FF0000"/>
        </w:rPr>
        <w:t>【答案】</w:t>
      </w:r>
      <w:r>
        <w:rPr>
          <w:rFonts w:eastAsia="Times New Roman"/>
          <w:bCs/>
        </w:rPr>
        <w:t>3000</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由图知道，</w:t>
      </w:r>
      <w:r>
        <w:rPr>
          <w:rFonts w:eastAsia="Times New Roman"/>
          <w:bCs/>
          <w:i/>
        </w:rPr>
        <w:t>D</w:t>
      </w:r>
      <w:r>
        <w:rPr>
          <w:bCs/>
        </w:rPr>
        <w:t>处距自由液面的高度为：</w:t>
      </w:r>
      <w:r>
        <w:rPr>
          <w:bCs/>
        </w:rPr>
        <w:br/>
      </w:r>
      <w:r>
        <w:rPr>
          <w:rFonts w:eastAsia="Times New Roman"/>
          <w:bCs/>
          <w:i/>
        </w:rPr>
        <w:t>h</w:t>
      </w:r>
      <w:r>
        <w:rPr>
          <w:bCs/>
        </w:rPr>
        <w:t>＝</w:t>
      </w:r>
      <w:r>
        <w:rPr>
          <w:rFonts w:eastAsia="Times New Roman"/>
          <w:bCs/>
        </w:rPr>
        <w:t>0.2m+0.1m</w:t>
      </w:r>
      <w:r>
        <w:rPr>
          <w:bCs/>
        </w:rPr>
        <w:t>＝</w:t>
      </w:r>
      <w:r>
        <w:rPr>
          <w:rFonts w:eastAsia="Times New Roman"/>
          <w:bCs/>
        </w:rPr>
        <w:t>0.3m</w:t>
      </w:r>
      <w:r>
        <w:rPr>
          <w:bCs/>
        </w:rPr>
        <w:t>，</w:t>
      </w:r>
    </w:p>
    <w:p w:rsidR="006A19F5" w:rsidRDefault="00DA0873">
      <w:pPr>
        <w:spacing w:line="360" w:lineRule="auto"/>
        <w:jc w:val="left"/>
        <w:textAlignment w:val="center"/>
        <w:rPr>
          <w:bCs/>
        </w:rPr>
      </w:pPr>
      <w:r>
        <w:rPr>
          <w:bCs/>
        </w:rPr>
        <w:t>则</w:t>
      </w:r>
      <w:r>
        <w:rPr>
          <w:rFonts w:eastAsia="Times New Roman"/>
          <w:bCs/>
          <w:i/>
        </w:rPr>
        <w:t>D</w:t>
      </w:r>
      <w:r>
        <w:rPr>
          <w:bCs/>
        </w:rPr>
        <w:t>处水的压强为：</w:t>
      </w:r>
    </w:p>
    <w:p w:rsidR="006A19F5" w:rsidRDefault="00DA0873">
      <w:pPr>
        <w:spacing w:line="360" w:lineRule="auto"/>
        <w:jc w:val="left"/>
        <w:textAlignment w:val="center"/>
        <w:rPr>
          <w:bCs/>
        </w:rPr>
      </w:pPr>
      <w:r>
        <w:rPr>
          <w:rFonts w:eastAsia="Times New Roman"/>
          <w:bCs/>
          <w:i/>
        </w:rPr>
        <w:t>p</w:t>
      </w:r>
      <w:r>
        <w:rPr>
          <w:bCs/>
          <w:vertAlign w:val="subscript"/>
        </w:rPr>
        <w:t>水</w:t>
      </w:r>
      <w:r>
        <w:rPr>
          <w:bCs/>
        </w:rPr>
        <w:t>＝</w:t>
      </w:r>
      <w:r>
        <w:rPr>
          <w:rFonts w:eastAsia="Times New Roman"/>
          <w:bCs/>
          <w:i/>
        </w:rPr>
        <w:t>ρ</w:t>
      </w:r>
      <w:r>
        <w:rPr>
          <w:bCs/>
          <w:vertAlign w:val="subscript"/>
        </w:rPr>
        <w:t>水</w:t>
      </w:r>
      <w:r>
        <w:rPr>
          <w:rFonts w:eastAsia="Times New Roman"/>
          <w:bCs/>
          <w:i/>
        </w:rPr>
        <w:t>gh</w:t>
      </w:r>
      <w:r>
        <w:rPr>
          <w:bCs/>
        </w:rPr>
        <w:t>＝</w:t>
      </w:r>
      <w:r>
        <w:rPr>
          <w:rFonts w:eastAsia="Times New Roman"/>
          <w:bCs/>
        </w:rPr>
        <w:t>1.0×10</w:t>
      </w:r>
      <w:r>
        <w:rPr>
          <w:rFonts w:eastAsia="Times New Roman"/>
          <w:bCs/>
          <w:vertAlign w:val="superscript"/>
        </w:rPr>
        <w:t>3</w:t>
      </w:r>
      <w:r>
        <w:rPr>
          <w:rFonts w:eastAsia="Times New Roman"/>
          <w:bCs/>
        </w:rPr>
        <w:t xml:space="preserve"> kg/m</w:t>
      </w:r>
      <w:r>
        <w:rPr>
          <w:rFonts w:eastAsia="Times New Roman"/>
          <w:bCs/>
          <w:vertAlign w:val="superscript"/>
        </w:rPr>
        <w:t>3</w:t>
      </w:r>
      <w:r>
        <w:rPr>
          <w:rFonts w:eastAsia="Times New Roman"/>
          <w:bCs/>
        </w:rPr>
        <w:t>×10N/kg×0.3m</w:t>
      </w:r>
      <w:r>
        <w:rPr>
          <w:bCs/>
        </w:rPr>
        <w:t>＝</w:t>
      </w:r>
      <w:r>
        <w:rPr>
          <w:rFonts w:eastAsia="Times New Roman"/>
          <w:bCs/>
        </w:rPr>
        <w:t>3000Pa</w:t>
      </w:r>
      <w:r>
        <w:rPr>
          <w:bCs/>
        </w:rPr>
        <w:t>。</w:t>
      </w:r>
    </w:p>
    <w:p w:rsidR="006A19F5" w:rsidRDefault="00DA0873">
      <w:pPr>
        <w:spacing w:line="360" w:lineRule="auto"/>
        <w:jc w:val="left"/>
        <w:textAlignment w:val="center"/>
        <w:rPr>
          <w:bCs/>
        </w:rPr>
      </w:pPr>
      <w:r>
        <w:rPr>
          <w:bCs/>
        </w:rPr>
        <w:t>23</w:t>
      </w:r>
      <w:r>
        <w:rPr>
          <w:bCs/>
        </w:rPr>
        <w:t>．（</w:t>
      </w:r>
      <w:r>
        <w:rPr>
          <w:bCs/>
        </w:rPr>
        <w:t>2019·</w:t>
      </w:r>
      <w:r>
        <w:rPr>
          <w:bCs/>
        </w:rPr>
        <w:t>上海青浦</w:t>
      </w:r>
      <w:r>
        <w:rPr>
          <w:bCs/>
        </w:rPr>
        <w:t>·</w:t>
      </w:r>
      <w:r>
        <w:rPr>
          <w:bCs/>
        </w:rPr>
        <w:t>中考模拟）</w:t>
      </w:r>
      <w:r>
        <w:rPr>
          <w:bCs/>
        </w:rPr>
        <w:t>均匀正方体放在水平地面上，现沿竖直方向截去一部分后，若与原正方体相比，则剩余部分的质量</w:t>
      </w:r>
      <w:r>
        <w:rPr>
          <w:bCs/>
        </w:rPr>
        <w:t>_____</w:t>
      </w:r>
      <w:r>
        <w:rPr>
          <w:bCs/>
        </w:rPr>
        <w:t>，对地面的压强</w:t>
      </w:r>
      <w:r>
        <w:rPr>
          <w:bCs/>
        </w:rPr>
        <w:t>_____</w:t>
      </w:r>
      <w:r>
        <w:rPr>
          <w:bCs/>
        </w:rPr>
        <w:t>．（选填</w:t>
      </w:r>
      <w:r>
        <w:rPr>
          <w:bCs/>
        </w:rPr>
        <w:t>“</w:t>
      </w:r>
      <w:r>
        <w:rPr>
          <w:bCs/>
        </w:rPr>
        <w:t>变大</w:t>
      </w:r>
      <w:r>
        <w:rPr>
          <w:bCs/>
        </w:rPr>
        <w:t>”“</w:t>
      </w:r>
      <w:r>
        <w:rPr>
          <w:bCs/>
        </w:rPr>
        <w:t>不变</w:t>
      </w:r>
      <w:r>
        <w:rPr>
          <w:bCs/>
        </w:rPr>
        <w:t>”</w:t>
      </w:r>
      <w:r>
        <w:rPr>
          <w:bCs/>
        </w:rPr>
        <w:t>或</w:t>
      </w:r>
      <w:r>
        <w:rPr>
          <w:bCs/>
        </w:rPr>
        <w:t>“</w:t>
      </w:r>
      <w:r>
        <w:rPr>
          <w:bCs/>
        </w:rPr>
        <w:t>变小</w:t>
      </w:r>
      <w:r>
        <w:rPr>
          <w:bCs/>
        </w:rPr>
        <w:t>”</w:t>
      </w:r>
      <w:r>
        <w:rPr>
          <w:bCs/>
        </w:rPr>
        <w:t>）</w:t>
      </w:r>
    </w:p>
    <w:p w:rsidR="006A19F5" w:rsidRDefault="00DA0873">
      <w:pPr>
        <w:spacing w:line="360" w:lineRule="auto"/>
        <w:jc w:val="left"/>
        <w:textAlignment w:val="center"/>
        <w:rPr>
          <w:bCs/>
        </w:rPr>
      </w:pPr>
      <w:r>
        <w:rPr>
          <w:bCs/>
          <w:color w:val="FF0000"/>
        </w:rPr>
        <w:t>【答案】</w:t>
      </w:r>
      <w:r>
        <w:rPr>
          <w:bCs/>
        </w:rPr>
        <w:t>变小</w:t>
      </w:r>
      <w:r>
        <w:rPr>
          <w:bCs/>
        </w:rPr>
        <w:t xml:space="preserve">    </w:t>
      </w:r>
      <w:r>
        <w:rPr>
          <w:bCs/>
        </w:rPr>
        <w:t>不变</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根据公式</w:t>
      </w:r>
      <w:r>
        <w:rPr>
          <w:rFonts w:eastAsia="Times New Roman"/>
          <w:bCs/>
        </w:rPr>
        <w:t>p=</w:t>
      </w:r>
      <w:r>
        <w:rPr>
          <w:bCs/>
        </w:rPr>
        <w:object w:dxaOrig="300" w:dyaOrig="615">
          <v:shape id="_x0000_i1118" type="#_x0000_t75" alt=" " style="width:15.25pt;height:30.5pt" o:ole="">
            <v:imagedata r:id="rId185" o:title="eqId734ce166e8d843b8a90a4ac99067b4a0"/>
          </v:shape>
          <o:OLEObject Type="Embed" ProgID="Equation.DSMT4" ShapeID="_x0000_i1118" DrawAspect="Content" ObjectID="_1680975760" r:id="rId186"/>
        </w:object>
      </w:r>
      <w:r>
        <w:rPr>
          <w:bCs/>
        </w:rPr>
        <w:t>，</w:t>
      </w:r>
      <w:r>
        <w:rPr>
          <w:rFonts w:eastAsia="Times New Roman"/>
          <w:bCs/>
        </w:rPr>
        <w:t>F=G=mg</w:t>
      </w:r>
      <w:r>
        <w:rPr>
          <w:bCs/>
        </w:rPr>
        <w:t>，</w:t>
      </w:r>
      <w:r>
        <w:rPr>
          <w:rFonts w:eastAsia="Times New Roman"/>
          <w:bCs/>
        </w:rPr>
        <w:t>m=ρV</w:t>
      </w:r>
      <w:r>
        <w:rPr>
          <w:bCs/>
        </w:rPr>
        <w:t>，</w:t>
      </w:r>
      <w:r>
        <w:rPr>
          <w:rFonts w:eastAsia="Times New Roman"/>
          <w:bCs/>
        </w:rPr>
        <w:t>V=Sh</w:t>
      </w:r>
      <w:r>
        <w:rPr>
          <w:bCs/>
        </w:rPr>
        <w:t>，可推导出</w:t>
      </w:r>
      <w:r>
        <w:rPr>
          <w:rFonts w:eastAsia="Times New Roman"/>
          <w:bCs/>
        </w:rPr>
        <w:t>p=ρgh</w:t>
      </w:r>
      <w:r>
        <w:rPr>
          <w:bCs/>
        </w:rPr>
        <w:t>，用控制变量法可判断出物体对桌面的压强变化与哪些因素有关；密度是物质本身一种性质，不随物体形状、状态、位置及温度的改变而改变，利用质量公式</w:t>
      </w:r>
      <w:r>
        <w:rPr>
          <w:rFonts w:eastAsia="Times New Roman"/>
          <w:bCs/>
        </w:rPr>
        <w:t>m=ρV</w:t>
      </w:r>
      <w:r>
        <w:rPr>
          <w:bCs/>
        </w:rPr>
        <w:t>判断当体积变小之后质量的变化情况．</w:t>
      </w:r>
    </w:p>
    <w:p w:rsidR="006A19F5" w:rsidRDefault="00DA0873">
      <w:pPr>
        <w:spacing w:line="360" w:lineRule="auto"/>
        <w:jc w:val="left"/>
        <w:textAlignment w:val="center"/>
        <w:rPr>
          <w:bCs/>
        </w:rPr>
      </w:pPr>
      <w:r>
        <w:rPr>
          <w:bCs/>
        </w:rPr>
        <w:t>根据密度的定义：单位体积的某种物质的质量叫做这种物质的密度，所以，橡皮的密度不变，沿竖直方向截去一部分后体积变小，利用质量公式</w:t>
      </w:r>
      <w:r>
        <w:rPr>
          <w:rFonts w:eastAsia="Times New Roman"/>
          <w:bCs/>
        </w:rPr>
        <w:t>m=ρV</w:t>
      </w:r>
      <w:r>
        <w:rPr>
          <w:bCs/>
        </w:rPr>
        <w:t>可知，与原来相比质量变小．沿竖直方向向下切去一块</w:t>
      </w:r>
      <w:r>
        <w:rPr>
          <w:rFonts w:eastAsia="Times New Roman"/>
          <w:bCs/>
        </w:rPr>
        <w:t>,</w:t>
      </w:r>
      <w:r>
        <w:rPr>
          <w:bCs/>
        </w:rPr>
        <w:t>根据</w:t>
      </w:r>
      <w:r>
        <w:rPr>
          <w:rFonts w:eastAsia="Times New Roman"/>
          <w:bCs/>
          <w:i/>
        </w:rPr>
        <w:t>p</w:t>
      </w:r>
      <w:r>
        <w:rPr>
          <w:rFonts w:eastAsia="Times New Roman"/>
          <w:bCs/>
        </w:rPr>
        <w:t>=</w:t>
      </w:r>
      <w:r>
        <w:rPr>
          <w:bCs/>
        </w:rPr>
        <w:object w:dxaOrig="765" w:dyaOrig="615">
          <v:shape id="_x0000_i1119" type="#_x0000_t75" alt=" " style="width:38.1pt;height:30.5pt" o:ole="">
            <v:imagedata r:id="rId187" o:title="eqId1de34a85ecfc4647a53535859ba9713e"/>
          </v:shape>
          <o:OLEObject Type="Embed" ProgID="Equation.DSMT4" ShapeID="_x0000_i1119" DrawAspect="Content" ObjectID="_1680975761" r:id="rId188"/>
        </w:object>
      </w:r>
      <w:r>
        <w:rPr>
          <w:rFonts w:eastAsia="Times New Roman"/>
          <w:bCs/>
        </w:rPr>
        <w:t>=</w:t>
      </w:r>
      <w:r>
        <w:rPr>
          <w:bCs/>
        </w:rPr>
        <w:object w:dxaOrig="420" w:dyaOrig="615">
          <v:shape id="_x0000_i1120" type="#_x0000_t75" alt=" " style="width:21.2pt;height:30.5pt" o:ole="">
            <v:imagedata r:id="rId102" o:title="eqIdb43a91c740564891916f461c65944093"/>
          </v:shape>
          <o:OLEObject Type="Embed" ProgID="Equation.DSMT4" ShapeID="_x0000_i1120" DrawAspect="Content" ObjectID="_1680975762" r:id="rId189"/>
        </w:object>
      </w:r>
      <w:r>
        <w:rPr>
          <w:rFonts w:eastAsia="Times New Roman"/>
          <w:bCs/>
        </w:rPr>
        <w:t>=</w:t>
      </w:r>
      <w:r>
        <w:rPr>
          <w:bCs/>
        </w:rPr>
        <w:object w:dxaOrig="660" w:dyaOrig="615">
          <v:shape id="_x0000_i1121" type="#_x0000_t75" alt=" " style="width:33.05pt;height:30.5pt" o:ole="">
            <v:imagedata r:id="rId190" o:title="eqId7faf6b78eda34dcc8270a560d83873d1"/>
          </v:shape>
          <o:OLEObject Type="Embed" ProgID="Equation.DSMT4" ShapeID="_x0000_i1121" DrawAspect="Content" ObjectID="_1680975763" r:id="rId191"/>
        </w:object>
      </w:r>
      <w:r>
        <w:rPr>
          <w:rFonts w:eastAsia="Times New Roman"/>
          <w:bCs/>
        </w:rPr>
        <w:t>=</w:t>
      </w:r>
      <w:r>
        <w:rPr>
          <w:rFonts w:eastAsia="Times New Roman"/>
          <w:bCs/>
          <w:i/>
        </w:rPr>
        <w:t>ρgh</w:t>
      </w:r>
      <w:r>
        <w:rPr>
          <w:bCs/>
        </w:rPr>
        <w:t>，因为</w:t>
      </w:r>
      <w:r>
        <w:rPr>
          <w:rFonts w:eastAsia="Times New Roman"/>
          <w:bCs/>
          <w:i/>
        </w:rPr>
        <w:t>ρ</w:t>
      </w:r>
      <w:r>
        <w:rPr>
          <w:bCs/>
        </w:rPr>
        <w:t>、</w:t>
      </w:r>
      <w:r>
        <w:rPr>
          <w:rFonts w:eastAsia="Times New Roman"/>
          <w:bCs/>
          <w:i/>
        </w:rPr>
        <w:t>g</w:t>
      </w:r>
      <w:r>
        <w:rPr>
          <w:bCs/>
        </w:rPr>
        <w:t>是常量，</w:t>
      </w:r>
      <w:r>
        <w:rPr>
          <w:rFonts w:eastAsia="Times New Roman"/>
          <w:bCs/>
          <w:i/>
        </w:rPr>
        <w:t>h</w:t>
      </w:r>
      <w:r>
        <w:rPr>
          <w:bCs/>
        </w:rPr>
        <w:t>不变，所以，物体对桌面的压强不变；</w:t>
      </w:r>
    </w:p>
    <w:p w:rsidR="006A19F5" w:rsidRDefault="00DA0873">
      <w:pPr>
        <w:spacing w:line="360" w:lineRule="auto"/>
        <w:jc w:val="left"/>
        <w:textAlignment w:val="center"/>
        <w:rPr>
          <w:bCs/>
        </w:rPr>
      </w:pPr>
      <w:r>
        <w:rPr>
          <w:bCs/>
        </w:rPr>
        <w:t>24</w:t>
      </w:r>
      <w:r>
        <w:rPr>
          <w:bCs/>
        </w:rPr>
        <w:t>．（</w:t>
      </w:r>
      <w:r>
        <w:rPr>
          <w:bCs/>
        </w:rPr>
        <w:t>2019·</w:t>
      </w:r>
      <w:r>
        <w:rPr>
          <w:bCs/>
        </w:rPr>
        <w:t>上海松江</w:t>
      </w:r>
      <w:r>
        <w:rPr>
          <w:bCs/>
        </w:rPr>
        <w:t>·</w:t>
      </w:r>
      <w:r>
        <w:rPr>
          <w:bCs/>
        </w:rPr>
        <w:t>初三期中）</w:t>
      </w:r>
      <w:r>
        <w:rPr>
          <w:bCs/>
        </w:rPr>
        <w:t>物理知识在生产和生活中有着广泛的应用．如图（</w:t>
      </w:r>
      <w:r>
        <w:rPr>
          <w:rFonts w:eastAsia="Times New Roman"/>
          <w:bCs/>
        </w:rPr>
        <w:t>a</w:t>
      </w:r>
      <w:r>
        <w:rPr>
          <w:bCs/>
        </w:rPr>
        <w:t>）、（</w:t>
      </w:r>
      <w:r>
        <w:rPr>
          <w:rFonts w:eastAsia="Times New Roman"/>
          <w:bCs/>
        </w:rPr>
        <w:t>b</w:t>
      </w:r>
      <w:r>
        <w:rPr>
          <w:bCs/>
        </w:rPr>
        <w:t>）、（</w:t>
      </w:r>
      <w:r>
        <w:rPr>
          <w:rFonts w:eastAsia="Times New Roman"/>
          <w:bCs/>
        </w:rPr>
        <w:t>c</w:t>
      </w:r>
      <w:r>
        <w:rPr>
          <w:bCs/>
        </w:rPr>
        <w:t>）所</w:t>
      </w:r>
      <w:r>
        <w:rPr>
          <w:bCs/>
        </w:rPr>
        <w:lastRenderedPageBreak/>
        <w:t>示，其中应用压强知识的是图</w:t>
      </w:r>
      <w:r>
        <w:rPr>
          <w:bCs/>
        </w:rPr>
        <w:t>_____</w:t>
      </w:r>
      <w:r>
        <w:rPr>
          <w:bCs/>
        </w:rPr>
        <w:t>，应用阿基米德原理的是图</w:t>
      </w:r>
      <w:r>
        <w:rPr>
          <w:bCs/>
        </w:rPr>
        <w:t>_____</w:t>
      </w:r>
      <w:r>
        <w:rPr>
          <w:bCs/>
        </w:rPr>
        <w:t>，应用连通器原理的是图</w:t>
      </w:r>
      <w:r>
        <w:rPr>
          <w:bCs/>
        </w:rPr>
        <w:t>_____</w:t>
      </w:r>
      <w:r>
        <w:rPr>
          <w:bCs/>
        </w:rPr>
        <w:t>．</w:t>
      </w:r>
    </w:p>
    <w:p w:rsidR="006A19F5" w:rsidRDefault="00DA0873">
      <w:pPr>
        <w:spacing w:line="360" w:lineRule="auto"/>
        <w:jc w:val="left"/>
        <w:textAlignment w:val="center"/>
        <w:rPr>
          <w:bCs/>
        </w:rPr>
      </w:pPr>
      <w:r>
        <w:rPr>
          <w:bCs/>
          <w:noProof/>
        </w:rPr>
        <w:drawing>
          <wp:inline distT="0" distB="0" distL="114300" distR="114300">
            <wp:extent cx="2971800" cy="771525"/>
            <wp:effectExtent l="0" t="0" r="0" b="9525"/>
            <wp:docPr id="33"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837" name="图片 131" descr=" "/>
                    <pic:cNvPicPr>
                      <a:picLocks noChangeAspect="1"/>
                    </pic:cNvPicPr>
                  </pic:nvPicPr>
                  <pic:blipFill>
                    <a:blip r:embed="rId192"/>
                    <a:stretch>
                      <a:fillRect/>
                    </a:stretch>
                  </pic:blipFill>
                  <pic:spPr>
                    <a:xfrm>
                      <a:off x="0" y="0"/>
                      <a:ext cx="2971800" cy="771525"/>
                    </a:xfrm>
                    <a:prstGeom prst="rect">
                      <a:avLst/>
                    </a:prstGeom>
                    <a:noFill/>
                    <a:ln>
                      <a:noFill/>
                    </a:ln>
                  </pic:spPr>
                </pic:pic>
              </a:graphicData>
            </a:graphic>
          </wp:inline>
        </w:drawing>
      </w:r>
    </w:p>
    <w:p w:rsidR="006A19F5" w:rsidRDefault="00DA0873">
      <w:pPr>
        <w:spacing w:line="360" w:lineRule="auto"/>
        <w:jc w:val="left"/>
        <w:textAlignment w:val="center"/>
        <w:rPr>
          <w:bCs/>
        </w:rPr>
      </w:pPr>
      <w:r>
        <w:rPr>
          <w:bCs/>
          <w:color w:val="FF0000"/>
        </w:rPr>
        <w:t>【答案】</w:t>
      </w:r>
      <w:r>
        <w:rPr>
          <w:bCs/>
        </w:rPr>
        <w:t>（</w:t>
      </w:r>
      <w:r>
        <w:rPr>
          <w:rFonts w:eastAsia="Times New Roman"/>
          <w:bCs/>
        </w:rPr>
        <w:t>a</w:t>
      </w:r>
      <w:r>
        <w:rPr>
          <w:bCs/>
        </w:rPr>
        <w:t>）</w:t>
      </w:r>
      <w:r>
        <w:rPr>
          <w:bCs/>
        </w:rPr>
        <w:t xml:space="preserve">    </w:t>
      </w:r>
      <w:r>
        <w:rPr>
          <w:bCs/>
        </w:rPr>
        <w:t>（</w:t>
      </w:r>
      <w:r>
        <w:rPr>
          <w:rFonts w:eastAsia="Times New Roman"/>
          <w:bCs/>
        </w:rPr>
        <w:t>c</w:t>
      </w:r>
      <w:r>
        <w:rPr>
          <w:bCs/>
        </w:rPr>
        <w:t>）</w:t>
      </w:r>
      <w:r>
        <w:rPr>
          <w:bCs/>
        </w:rPr>
        <w:t xml:space="preserve">    </w:t>
      </w:r>
      <w:r>
        <w:rPr>
          <w:bCs/>
        </w:rPr>
        <w:t>（</w:t>
      </w:r>
      <w:r>
        <w:rPr>
          <w:rFonts w:eastAsia="Times New Roman"/>
          <w:bCs/>
        </w:rPr>
        <w:t>b</w:t>
      </w:r>
      <w:r>
        <w:rPr>
          <w:bCs/>
        </w:rPr>
        <w:t>）</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减小压强的方法：在受力面积一定时，减小压力；在压力一定时，增大受力面积；</w:t>
      </w:r>
      <w:r>
        <w:rPr>
          <w:bCs/>
        </w:rPr>
        <w:br/>
      </w:r>
      <w:r>
        <w:rPr>
          <w:bCs/>
        </w:rPr>
        <w:t>阿基米德原理：浸在液体里的物体受到向上的浮力作用，浮力的大小等于被该物体排开的液体的重力；</w:t>
      </w:r>
      <w:r>
        <w:rPr>
          <w:bCs/>
        </w:rPr>
        <w:br/>
      </w:r>
      <w:r>
        <w:rPr>
          <w:bCs/>
        </w:rPr>
        <w:t>上端开口不连通，下部连通的容器叫做连通器；</w:t>
      </w:r>
    </w:p>
    <w:p w:rsidR="006A19F5" w:rsidRDefault="00DA0873">
      <w:pPr>
        <w:spacing w:line="360" w:lineRule="auto"/>
        <w:jc w:val="left"/>
        <w:textAlignment w:val="center"/>
        <w:rPr>
          <w:bCs/>
        </w:rPr>
      </w:pPr>
      <w:r>
        <w:rPr>
          <w:bCs/>
        </w:rPr>
        <w:t>书包带子做的宽一些，是在压力一定的情况下，通过增大受力面积，减小压强；</w:t>
      </w:r>
    </w:p>
    <w:p w:rsidR="006A19F5" w:rsidRDefault="00DA0873">
      <w:pPr>
        <w:spacing w:line="360" w:lineRule="auto"/>
        <w:jc w:val="left"/>
        <w:textAlignment w:val="center"/>
        <w:rPr>
          <w:bCs/>
        </w:rPr>
      </w:pPr>
      <w:r>
        <w:rPr>
          <w:bCs/>
        </w:rPr>
        <w:t>船闸是由闸室和上、下游闸门以及上、下游阀门组成．若船要从上游驶向下游，先打开上游阀门，使闸室和上游构成连通器，水相平后，打开上游闸门，船驶入闸室；然后打开下游阀门，使下游和闸室构成连通器，闸室和下游水位相平时，打开下游闸门，船驶入</w:t>
      </w:r>
      <w:r>
        <w:rPr>
          <w:bCs/>
        </w:rPr>
        <w:t>下游；</w:t>
      </w:r>
    </w:p>
    <w:p w:rsidR="006A19F5" w:rsidRDefault="00DA0873">
      <w:pPr>
        <w:spacing w:line="360" w:lineRule="auto"/>
        <w:jc w:val="left"/>
        <w:textAlignment w:val="center"/>
        <w:rPr>
          <w:bCs/>
        </w:rPr>
      </w:pPr>
      <w:r>
        <w:rPr>
          <w:bCs/>
        </w:rPr>
        <w:t>轮船标有载重线，可知排开水的体积，根据阿基米德原理</w:t>
      </w:r>
      <w:r>
        <w:rPr>
          <w:rFonts w:eastAsia="Times New Roman"/>
          <w:bCs/>
        </w:rPr>
        <w:t>F</w:t>
      </w:r>
      <w:r>
        <w:rPr>
          <w:bCs/>
          <w:vertAlign w:val="subscript"/>
        </w:rPr>
        <w:t>浮</w:t>
      </w:r>
      <w:r>
        <w:rPr>
          <w:rFonts w:eastAsia="Times New Roman"/>
          <w:bCs/>
        </w:rPr>
        <w:t>=ρ</w:t>
      </w:r>
      <w:r>
        <w:rPr>
          <w:bCs/>
          <w:vertAlign w:val="subscript"/>
        </w:rPr>
        <w:t>液</w:t>
      </w:r>
      <w:r>
        <w:rPr>
          <w:rFonts w:eastAsia="Times New Roman"/>
          <w:bCs/>
        </w:rPr>
        <w:t>gV</w:t>
      </w:r>
      <w:r>
        <w:rPr>
          <w:bCs/>
          <w:vertAlign w:val="subscript"/>
        </w:rPr>
        <w:t>排</w:t>
      </w:r>
      <w:r>
        <w:rPr>
          <w:bCs/>
        </w:rPr>
        <w:t>可知轮船受到的浮力，轮船漂浮在水面上，浮力等于重力，可知轮船的重力．</w:t>
      </w:r>
    </w:p>
    <w:p w:rsidR="006A19F5" w:rsidRDefault="00DA0873">
      <w:pPr>
        <w:spacing w:line="360" w:lineRule="auto"/>
        <w:jc w:val="left"/>
        <w:textAlignment w:val="center"/>
        <w:rPr>
          <w:bCs/>
        </w:rPr>
      </w:pPr>
      <w:r>
        <w:rPr>
          <w:bCs/>
        </w:rPr>
        <w:t>25</w:t>
      </w:r>
      <w:r>
        <w:rPr>
          <w:bCs/>
        </w:rPr>
        <w:t>．（</w:t>
      </w:r>
      <w:r>
        <w:rPr>
          <w:bCs/>
        </w:rPr>
        <w:t>2018·</w:t>
      </w:r>
      <w:r>
        <w:rPr>
          <w:bCs/>
        </w:rPr>
        <w:t>上海市七宝中学初三一模）</w:t>
      </w:r>
      <w:r>
        <w:rPr>
          <w:bCs/>
        </w:rPr>
        <w:t>_______________</w:t>
      </w:r>
      <w:r>
        <w:rPr>
          <w:bCs/>
        </w:rPr>
        <w:t>叫做压强．用</w:t>
      </w:r>
      <w:r>
        <w:rPr>
          <w:bCs/>
        </w:rPr>
        <w:t>500</w:t>
      </w:r>
      <w:r>
        <w:rPr>
          <w:bCs/>
        </w:rPr>
        <w:t>牛的压力作用在</w:t>
      </w:r>
      <w:r>
        <w:rPr>
          <w:bCs/>
        </w:rPr>
        <w:t>2</w:t>
      </w:r>
      <w:r>
        <w:rPr>
          <w:bCs/>
        </w:rPr>
        <w:t>米</w:t>
      </w:r>
      <w:r>
        <w:rPr>
          <w:bCs/>
          <w:vertAlign w:val="superscript"/>
        </w:rPr>
        <w:t>2</w:t>
      </w:r>
      <w:r>
        <w:rPr>
          <w:bCs/>
        </w:rPr>
        <w:t>的面积上，产生的压强是</w:t>
      </w:r>
      <w:r>
        <w:rPr>
          <w:bCs/>
        </w:rPr>
        <w:t>______</w:t>
      </w:r>
      <w:r>
        <w:rPr>
          <w:bCs/>
        </w:rPr>
        <w:t>帕，它的意思是</w:t>
      </w:r>
      <w:r>
        <w:rPr>
          <w:bCs/>
        </w:rPr>
        <w:t>___________</w:t>
      </w:r>
      <w:r>
        <w:rPr>
          <w:bCs/>
        </w:rPr>
        <w:t>．一边长是</w:t>
      </w:r>
      <w:r>
        <w:rPr>
          <w:bCs/>
        </w:rPr>
        <w:t>20</w:t>
      </w:r>
      <w:r>
        <w:rPr>
          <w:bCs/>
        </w:rPr>
        <w:t>厘米的正方体放在水平地面上，正方体的密度是</w:t>
      </w:r>
      <w:r>
        <w:rPr>
          <w:bCs/>
        </w:rPr>
        <w:t>2</w:t>
      </w:r>
      <w:r>
        <w:rPr>
          <w:bCs/>
        </w:rPr>
        <w:t>．</w:t>
      </w:r>
      <w:r>
        <w:rPr>
          <w:bCs/>
        </w:rPr>
        <w:t>7×10</w:t>
      </w:r>
      <w:r>
        <w:rPr>
          <w:bCs/>
          <w:vertAlign w:val="superscript"/>
        </w:rPr>
        <w:t>3</w:t>
      </w:r>
      <w:r>
        <w:rPr>
          <w:bCs/>
        </w:rPr>
        <w:t>千克／米</w:t>
      </w:r>
      <w:r>
        <w:rPr>
          <w:bCs/>
          <w:vertAlign w:val="superscript"/>
        </w:rPr>
        <w:t>3</w:t>
      </w:r>
      <w:r>
        <w:rPr>
          <w:bCs/>
        </w:rPr>
        <w:t>，则它对地面的压强是</w:t>
      </w:r>
      <w:r>
        <w:rPr>
          <w:bCs/>
        </w:rPr>
        <w:t>_____</w:t>
      </w:r>
      <w:r>
        <w:rPr>
          <w:bCs/>
        </w:rPr>
        <w:t>帕；如果在正方体的上表面竖直向下打穿一个底面积为</w:t>
      </w:r>
      <w:r>
        <w:rPr>
          <w:bCs/>
        </w:rPr>
        <w:t>100</w:t>
      </w:r>
      <w:r>
        <w:rPr>
          <w:bCs/>
        </w:rPr>
        <w:t>厘米</w:t>
      </w:r>
      <w:r>
        <w:rPr>
          <w:bCs/>
          <w:vertAlign w:val="superscript"/>
        </w:rPr>
        <w:t>2</w:t>
      </w:r>
      <w:r>
        <w:rPr>
          <w:bCs/>
        </w:rPr>
        <w:t>的圆柱形的孔，则余</w:t>
      </w:r>
      <w:r>
        <w:rPr>
          <w:bCs/>
        </w:rPr>
        <w:t>下部分对地面的压强是</w:t>
      </w:r>
      <w:r>
        <w:rPr>
          <w:bCs/>
        </w:rPr>
        <w:t>______</w:t>
      </w:r>
      <w:r>
        <w:rPr>
          <w:bCs/>
        </w:rPr>
        <w:t>帕．</w:t>
      </w:r>
    </w:p>
    <w:p w:rsidR="006A19F5" w:rsidRDefault="00DA0873">
      <w:pPr>
        <w:spacing w:line="360" w:lineRule="auto"/>
        <w:jc w:val="left"/>
        <w:textAlignment w:val="center"/>
        <w:rPr>
          <w:bCs/>
        </w:rPr>
      </w:pPr>
      <w:r>
        <w:rPr>
          <w:bCs/>
          <w:color w:val="FF0000"/>
        </w:rPr>
        <w:t>【答案】</w:t>
      </w:r>
      <w:r>
        <w:rPr>
          <w:bCs/>
        </w:rPr>
        <w:t>物体在单位面积上受到的压力</w:t>
      </w:r>
      <w:r>
        <w:rPr>
          <w:bCs/>
        </w:rPr>
        <w:t xml:space="preserve">    </w:t>
      </w:r>
      <w:r>
        <w:rPr>
          <w:bCs/>
        </w:rPr>
        <w:t>25</w:t>
      </w:r>
      <w:r>
        <w:rPr>
          <w:bCs/>
        </w:rPr>
        <w:t xml:space="preserve">    </w:t>
      </w:r>
      <w:r>
        <w:rPr>
          <w:bCs/>
        </w:rPr>
        <w:t>每平方米受力面积上受到的压力为</w:t>
      </w:r>
      <w:r>
        <w:rPr>
          <w:bCs/>
        </w:rPr>
        <w:t>250</w:t>
      </w:r>
      <w:r>
        <w:rPr>
          <w:bCs/>
        </w:rPr>
        <w:t>牛</w:t>
      </w:r>
      <w:r>
        <w:rPr>
          <w:bCs/>
        </w:rPr>
        <w:t xml:space="preserve">    </w:t>
      </w:r>
      <w:r>
        <w:rPr>
          <w:bCs/>
        </w:rPr>
        <w:t>5292</w:t>
      </w:r>
      <w:r>
        <w:rPr>
          <w:bCs/>
        </w:rPr>
        <w:t xml:space="preserve">    </w:t>
      </w:r>
      <w:r>
        <w:rPr>
          <w:bCs/>
        </w:rPr>
        <w:t>5292</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压强表示压力的作用效果的物理量；其定义采取了比值定义法；根据压强的公式得到压强的大小；根据压强的概念得到压强的物理意义；根据公式</w:t>
      </w:r>
      <w:r>
        <w:rPr>
          <w:rFonts w:eastAsia="Times New Roman"/>
          <w:bCs/>
        </w:rPr>
        <w:t>p=ρgh</w:t>
      </w:r>
      <w:r>
        <w:rPr>
          <w:bCs/>
        </w:rPr>
        <w:t>求正方体对地面的压强；求出原来正方体的底面积，在正方体的上打孔（底面积为</w:t>
      </w:r>
      <w:r>
        <w:rPr>
          <w:rFonts w:eastAsia="Times New Roman"/>
          <w:bCs/>
        </w:rPr>
        <w:t>100cm</w:t>
      </w:r>
      <w:r>
        <w:rPr>
          <w:rFonts w:eastAsia="Times New Roman"/>
          <w:bCs/>
          <w:vertAlign w:val="superscript"/>
        </w:rPr>
        <w:t>2</w:t>
      </w:r>
      <w:r>
        <w:rPr>
          <w:bCs/>
        </w:rPr>
        <w:t>）后，对地面的压力和受力面积成倍数的减小，由压强公式判断压强变化．</w:t>
      </w:r>
    </w:p>
    <w:p w:rsidR="006A19F5" w:rsidRDefault="00DA0873">
      <w:pPr>
        <w:spacing w:line="360" w:lineRule="auto"/>
        <w:jc w:val="left"/>
        <w:textAlignment w:val="center"/>
        <w:rPr>
          <w:rFonts w:eastAsia="Times New Roman"/>
          <w:bCs/>
        </w:rPr>
      </w:pPr>
      <w:r>
        <w:rPr>
          <w:bCs/>
        </w:rPr>
        <w:lastRenderedPageBreak/>
        <w:t>物体在单位面积上受到的压力叫压强，</w:t>
      </w:r>
      <w:r>
        <w:rPr>
          <w:rFonts w:eastAsia="Times New Roman"/>
          <w:bCs/>
        </w:rPr>
        <w:t>500N</w:t>
      </w:r>
      <w:r>
        <w:rPr>
          <w:bCs/>
        </w:rPr>
        <w:t>的压力作用在</w:t>
      </w:r>
      <w:r>
        <w:rPr>
          <w:rFonts w:eastAsia="Times New Roman"/>
          <w:bCs/>
        </w:rPr>
        <w:t>2m</w:t>
      </w:r>
      <w:r>
        <w:rPr>
          <w:rFonts w:eastAsia="Times New Roman"/>
          <w:bCs/>
          <w:vertAlign w:val="superscript"/>
        </w:rPr>
        <w:t>2</w:t>
      </w:r>
      <w:r>
        <w:rPr>
          <w:bCs/>
        </w:rPr>
        <w:t>的面积上产生的压强：</w:t>
      </w:r>
      <w:r>
        <w:rPr>
          <w:bCs/>
        </w:rPr>
        <w:object w:dxaOrig="2415" w:dyaOrig="615">
          <v:shape id="_x0000_i1122" type="#_x0000_t75" alt=" " style="width:121.15pt;height:30.5pt" o:ole="">
            <v:imagedata r:id="rId193" o:title="eqId0ff32ebb581044cb8944e9ea69a72fcf"/>
          </v:shape>
          <o:OLEObject Type="Embed" ProgID="Equation.DSMT4" ShapeID="_x0000_i1122" DrawAspect="Content" ObjectID="_1680975764" r:id="rId194"/>
        </w:object>
      </w:r>
      <w:r>
        <w:rPr>
          <w:rFonts w:eastAsia="Times New Roman"/>
          <w:bCs/>
        </w:rPr>
        <w:t>，250Pa</w:t>
      </w:r>
      <w:r>
        <w:rPr>
          <w:bCs/>
        </w:rPr>
        <w:t>表示的物理意义是：每平方米受力面积上受到的压力为</w:t>
      </w:r>
      <w:r>
        <w:rPr>
          <w:bCs/>
        </w:rPr>
        <w:t>250</w:t>
      </w:r>
      <w:r>
        <w:rPr>
          <w:bCs/>
        </w:rPr>
        <w:t>牛</w:t>
      </w:r>
      <w:r>
        <w:rPr>
          <w:rFonts w:eastAsia="Times New Roman"/>
          <w:bCs/>
        </w:rPr>
        <w:t>；</w:t>
      </w:r>
    </w:p>
    <w:p w:rsidR="006A19F5" w:rsidRDefault="00DA0873">
      <w:pPr>
        <w:spacing w:line="360" w:lineRule="auto"/>
        <w:jc w:val="left"/>
        <w:textAlignment w:val="center"/>
        <w:rPr>
          <w:bCs/>
        </w:rPr>
      </w:pPr>
      <w:r>
        <w:rPr>
          <w:bCs/>
        </w:rPr>
        <w:t>正方体对水平地面的压强：</w:t>
      </w:r>
    </w:p>
    <w:p w:rsidR="006A19F5" w:rsidRDefault="00DA0873">
      <w:pPr>
        <w:spacing w:line="360" w:lineRule="auto"/>
        <w:jc w:val="left"/>
        <w:textAlignment w:val="center"/>
        <w:rPr>
          <w:rFonts w:eastAsia="Times New Roman"/>
          <w:bCs/>
        </w:rPr>
      </w:pPr>
      <w:r>
        <w:rPr>
          <w:bCs/>
        </w:rPr>
        <w:object w:dxaOrig="7548" w:dyaOrig="615">
          <v:shape id="_x0000_i1123" type="#_x0000_t75" alt=" " style="width:377.8pt;height:30.5pt" o:ole="">
            <v:imagedata r:id="rId195" o:title="eqId13efd445be064bd7b2312988cc266a45"/>
          </v:shape>
          <o:OLEObject Type="Embed" ProgID="Equation.DSMT4" ShapeID="_x0000_i1123" DrawAspect="Content" ObjectID="_1680975765" r:id="rId196"/>
        </w:object>
      </w:r>
      <w:r>
        <w:rPr>
          <w:rFonts w:eastAsia="Times New Roman"/>
          <w:bCs/>
        </w:rPr>
        <w:t>，</w:t>
      </w:r>
    </w:p>
    <w:p w:rsidR="006A19F5" w:rsidRDefault="00DA0873">
      <w:pPr>
        <w:spacing w:line="360" w:lineRule="auto"/>
        <w:jc w:val="left"/>
        <w:textAlignment w:val="center"/>
        <w:rPr>
          <w:rFonts w:eastAsia="Times New Roman"/>
          <w:bCs/>
        </w:rPr>
      </w:pPr>
      <w:r>
        <w:rPr>
          <w:bCs/>
        </w:rPr>
        <w:t>在正方体的上表面竖直向下打穿一个底面积为</w:t>
      </w:r>
      <w:r>
        <w:rPr>
          <w:bCs/>
        </w:rPr>
        <w:t>100</w:t>
      </w:r>
      <w:r>
        <w:rPr>
          <w:bCs/>
        </w:rPr>
        <w:t>厘米</w:t>
      </w:r>
      <w:r>
        <w:rPr>
          <w:bCs/>
          <w:vertAlign w:val="superscript"/>
        </w:rPr>
        <w:t>2</w:t>
      </w:r>
      <w:r>
        <w:rPr>
          <w:bCs/>
        </w:rPr>
        <w:t>的圆柱形的孔，余下部分属于直柱形的物体，放在水平地面上，可以用公式</w:t>
      </w:r>
      <w:r>
        <w:rPr>
          <w:bCs/>
        </w:rPr>
        <w:object w:dxaOrig="3080" w:dyaOrig="620">
          <v:shape id="_x0000_i1124" type="#_x0000_t75" alt=" " style="width:154.15pt;height:31.35pt" o:ole="">
            <v:imagedata r:id="rId94" o:title="eqId128e5e6c1f7b4b9f85e72b44c5a6d4d2"/>
          </v:shape>
          <o:OLEObject Type="Embed" ProgID="Equation.DSMT4" ShapeID="_x0000_i1124" DrawAspect="Content" ObjectID="_1680975766" r:id="rId197"/>
        </w:object>
      </w:r>
      <w:r>
        <w:rPr>
          <w:rFonts w:eastAsia="Times New Roman"/>
          <w:bCs/>
        </w:rPr>
        <w:t>，</w:t>
      </w:r>
      <w:r>
        <w:rPr>
          <w:bCs/>
        </w:rPr>
        <w:t>根据公式</w:t>
      </w:r>
      <w:r>
        <w:rPr>
          <w:bCs/>
        </w:rPr>
        <w:t>p=</w:t>
      </w:r>
      <w:r>
        <w:rPr>
          <w:rFonts w:eastAsia="Times New Roman"/>
          <w:bCs/>
        </w:rPr>
        <w:t>ρgh</w:t>
      </w:r>
      <w:r>
        <w:rPr>
          <w:bCs/>
        </w:rPr>
        <w:t>可知</w:t>
      </w:r>
      <w:r>
        <w:rPr>
          <w:rFonts w:eastAsia="Times New Roman"/>
          <w:bCs/>
        </w:rPr>
        <w:t>，ρ</w:t>
      </w:r>
      <w:r>
        <w:rPr>
          <w:bCs/>
        </w:rPr>
        <w:t>和</w:t>
      </w:r>
      <w:r>
        <w:rPr>
          <w:rFonts w:eastAsia="Times New Roman"/>
          <w:bCs/>
        </w:rPr>
        <w:t>h</w:t>
      </w:r>
      <w:r>
        <w:rPr>
          <w:bCs/>
        </w:rPr>
        <w:t>不变，</w:t>
      </w:r>
      <w:r>
        <w:rPr>
          <w:rFonts w:eastAsia="Times New Roman"/>
          <w:bCs/>
        </w:rPr>
        <w:t>p</w:t>
      </w:r>
      <w:r>
        <w:rPr>
          <w:bCs/>
        </w:rPr>
        <w:t>不变，即余下部分对地面的压强不变，还是</w:t>
      </w:r>
      <w:r>
        <w:rPr>
          <w:rFonts w:eastAsia="Times New Roman"/>
          <w:bCs/>
        </w:rPr>
        <w:t>5292Pa．</w:t>
      </w:r>
    </w:p>
    <w:p w:rsidR="006A19F5" w:rsidRDefault="00DA0873">
      <w:pPr>
        <w:spacing w:line="360" w:lineRule="auto"/>
        <w:jc w:val="left"/>
        <w:textAlignment w:val="center"/>
        <w:rPr>
          <w:rFonts w:eastAsia="Times New Roman"/>
          <w:bCs/>
        </w:rPr>
      </w:pPr>
      <w:r>
        <w:rPr>
          <w:bCs/>
        </w:rPr>
        <w:t>26</w:t>
      </w:r>
      <w:r>
        <w:rPr>
          <w:bCs/>
        </w:rPr>
        <w:t>．（</w:t>
      </w:r>
      <w:r>
        <w:rPr>
          <w:bCs/>
        </w:rPr>
        <w:t>2018·</w:t>
      </w:r>
      <w:r>
        <w:rPr>
          <w:bCs/>
        </w:rPr>
        <w:t>上海南洋中学初三月考）</w:t>
      </w:r>
      <w:r>
        <w:rPr>
          <w:bCs/>
        </w:rPr>
        <w:t>小米同学将溢水杯放在水平桌面上，然后将溢水杯中装满水，再用细线系住铝块并将其缓慢浸入溢水杯的水中，如图所示，铝块始终不与溢水杯接触．则铝块静止浸没在水中时与铝块未浸入水中时相比，水对溢水杯底的压强</w:t>
      </w:r>
      <w:r>
        <w:rPr>
          <w:bCs/>
        </w:rPr>
        <w:t>______</w:t>
      </w:r>
      <w:r>
        <w:rPr>
          <w:bCs/>
        </w:rPr>
        <w:t>，桌面受到溢水杯的压力</w:t>
      </w:r>
      <w:r>
        <w:rPr>
          <w:bCs/>
        </w:rPr>
        <w:t>_______</w:t>
      </w:r>
      <w:r>
        <w:rPr>
          <w:rFonts w:eastAsia="Times New Roman"/>
          <w:bCs/>
        </w:rPr>
        <w:t>．(</w:t>
      </w:r>
      <w:r>
        <w:rPr>
          <w:bCs/>
        </w:rPr>
        <w:t>均选填</w:t>
      </w:r>
      <w:r>
        <w:rPr>
          <w:bCs/>
        </w:rPr>
        <w:t>“</w:t>
      </w:r>
      <w:r>
        <w:rPr>
          <w:bCs/>
        </w:rPr>
        <w:t>变大</w:t>
      </w:r>
      <w:r>
        <w:rPr>
          <w:bCs/>
        </w:rPr>
        <w:t>”“</w:t>
      </w:r>
      <w:r>
        <w:rPr>
          <w:bCs/>
        </w:rPr>
        <w:t>变小</w:t>
      </w:r>
      <w:r>
        <w:rPr>
          <w:bCs/>
        </w:rPr>
        <w:t>”</w:t>
      </w:r>
      <w:r>
        <w:rPr>
          <w:bCs/>
        </w:rPr>
        <w:t>或</w:t>
      </w:r>
      <w:r>
        <w:rPr>
          <w:bCs/>
        </w:rPr>
        <w:t>“</w:t>
      </w:r>
      <w:r>
        <w:rPr>
          <w:bCs/>
        </w:rPr>
        <w:t>不变</w:t>
      </w:r>
      <w:r>
        <w:rPr>
          <w:bCs/>
        </w:rPr>
        <w:t>”</w:t>
      </w:r>
      <w:r>
        <w:rPr>
          <w:rFonts w:eastAsia="Times New Roman"/>
          <w:bCs/>
        </w:rPr>
        <w:t>)</w:t>
      </w:r>
    </w:p>
    <w:p w:rsidR="006A19F5" w:rsidRDefault="00DA0873">
      <w:pPr>
        <w:spacing w:line="360" w:lineRule="auto"/>
        <w:jc w:val="left"/>
        <w:textAlignment w:val="center"/>
        <w:rPr>
          <w:bCs/>
        </w:rPr>
      </w:pPr>
      <w:r>
        <w:rPr>
          <w:bCs/>
          <w:noProof/>
        </w:rPr>
        <w:drawing>
          <wp:inline distT="0" distB="0" distL="114300" distR="114300">
            <wp:extent cx="1104900" cy="1200150"/>
            <wp:effectExtent l="0" t="0" r="0" b="0"/>
            <wp:docPr id="27"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299869" name="图片 135" descr=" "/>
                    <pic:cNvPicPr>
                      <a:picLocks noChangeAspect="1"/>
                    </pic:cNvPicPr>
                  </pic:nvPicPr>
                  <pic:blipFill>
                    <a:blip r:embed="rId198"/>
                    <a:stretch>
                      <a:fillRect/>
                    </a:stretch>
                  </pic:blipFill>
                  <pic:spPr>
                    <a:xfrm>
                      <a:off x="0" y="0"/>
                      <a:ext cx="1104900" cy="1200150"/>
                    </a:xfrm>
                    <a:prstGeom prst="rect">
                      <a:avLst/>
                    </a:prstGeom>
                    <a:noFill/>
                    <a:ln>
                      <a:noFill/>
                    </a:ln>
                  </pic:spPr>
                </pic:pic>
              </a:graphicData>
            </a:graphic>
          </wp:inline>
        </w:drawing>
      </w:r>
    </w:p>
    <w:p w:rsidR="006A19F5" w:rsidRDefault="00DA0873">
      <w:pPr>
        <w:spacing w:line="360" w:lineRule="auto"/>
        <w:jc w:val="left"/>
        <w:textAlignment w:val="center"/>
        <w:rPr>
          <w:bCs/>
        </w:rPr>
      </w:pPr>
      <w:r>
        <w:rPr>
          <w:bCs/>
          <w:color w:val="FF0000"/>
        </w:rPr>
        <w:t>【答案】</w:t>
      </w:r>
      <w:r>
        <w:rPr>
          <w:bCs/>
        </w:rPr>
        <w:t>不变</w:t>
      </w:r>
      <w:r>
        <w:rPr>
          <w:bCs/>
        </w:rPr>
        <w:t xml:space="preserve">    </w:t>
      </w:r>
      <w:r>
        <w:rPr>
          <w:bCs/>
        </w:rPr>
        <w:t>不变</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铝块浸没在水中静止时与铝块未浸入水中时相比，溢水杯中水的深度不变，根据公式</w:t>
      </w:r>
      <w:r>
        <w:rPr>
          <w:rFonts w:eastAsia="Times New Roman"/>
          <w:bCs/>
        </w:rPr>
        <w:t>p＝ρgh</w:t>
      </w:r>
      <w:r>
        <w:rPr>
          <w:bCs/>
        </w:rPr>
        <w:t>可知，水对溢水杯底的压强不变，</w:t>
      </w:r>
      <w:r>
        <w:rPr>
          <w:rFonts w:eastAsia="Times New Roman"/>
          <w:bCs/>
        </w:rPr>
        <w:t xml:space="preserve"> </w:t>
      </w:r>
      <w:r>
        <w:rPr>
          <w:bCs/>
        </w:rPr>
        <w:t>根据公式</w:t>
      </w:r>
      <w:r>
        <w:rPr>
          <w:rFonts w:eastAsia="Times New Roman"/>
          <w:bCs/>
        </w:rPr>
        <w:t>F＝pS</w:t>
      </w:r>
      <w:r>
        <w:rPr>
          <w:bCs/>
        </w:rPr>
        <w:t>可知，水对溢水杯底的压力不变，</w:t>
      </w:r>
      <w:r>
        <w:rPr>
          <w:rFonts w:eastAsia="Times New Roman"/>
          <w:bCs/>
        </w:rPr>
        <w:t xml:space="preserve"> </w:t>
      </w:r>
      <w:r>
        <w:rPr>
          <w:bCs/>
        </w:rPr>
        <w:t>由溢水杯的形状可知溢水杯对桌面的压力等于溢水杯的重力</w:t>
      </w:r>
      <w:r>
        <w:rPr>
          <w:bCs/>
        </w:rPr>
        <w:object w:dxaOrig="215" w:dyaOrig="215">
          <v:shape id="_x0000_i1125" type="#_x0000_t75" alt=" " style="width:11pt;height:11pt" o:ole="">
            <v:imagedata r:id="rId199" o:title="eqId2b2e13425c1546748a9bbaef1a6d5d21"/>
          </v:shape>
          <o:OLEObject Type="Embed" ProgID="Equation.DSMT4" ShapeID="_x0000_i1125" DrawAspect="Content" ObjectID="_1680975767" r:id="rId200"/>
        </w:object>
      </w:r>
      <w:r>
        <w:rPr>
          <w:bCs/>
        </w:rPr>
        <w:t>水对溢水杯底的压力，因此桌面受到溢水杯的压力不变．</w:t>
      </w:r>
    </w:p>
    <w:p w:rsidR="006A19F5" w:rsidRDefault="00DA0873">
      <w:pPr>
        <w:spacing w:line="360" w:lineRule="auto"/>
        <w:jc w:val="left"/>
        <w:textAlignment w:val="center"/>
        <w:rPr>
          <w:rFonts w:eastAsia="Times New Roman"/>
          <w:bCs/>
        </w:rPr>
      </w:pPr>
      <w:r>
        <w:rPr>
          <w:bCs/>
        </w:rPr>
        <w:t>27</w:t>
      </w:r>
      <w:r>
        <w:rPr>
          <w:bCs/>
        </w:rPr>
        <w:t>．（</w:t>
      </w:r>
      <w:r>
        <w:rPr>
          <w:bCs/>
        </w:rPr>
        <w:t>2017·</w:t>
      </w:r>
      <w:r>
        <w:rPr>
          <w:bCs/>
        </w:rPr>
        <w:t>上海上外附中初三一模）</w:t>
      </w:r>
      <w:r>
        <w:rPr>
          <w:bCs/>
        </w:rPr>
        <w:t>如图甲所示，粗糙程度相同的水平地面上放一重为</w:t>
      </w:r>
      <w:r>
        <w:rPr>
          <w:bCs/>
        </w:rPr>
        <w:object w:dxaOrig="340" w:dyaOrig="260">
          <v:shape id="_x0000_i1126" type="#_x0000_t75" alt=" " style="width:16.95pt;height:12.7pt" o:ole="">
            <v:imagedata r:id="rId201" o:title="eqIdb38605ec169146419ba82567e390784d"/>
          </v:shape>
          <o:OLEObject Type="Embed" ProgID="Equation.DSMT4" ShapeID="_x0000_i1126" DrawAspect="Content" ObjectID="_1680975768" r:id="rId202"/>
        </w:object>
      </w:r>
      <w:r>
        <w:rPr>
          <w:rFonts w:eastAsia="Times New Roman"/>
          <w:bCs/>
        </w:rPr>
        <w:t>，</w:t>
      </w:r>
      <w:r>
        <w:rPr>
          <w:bCs/>
        </w:rPr>
        <w:t>底面积为</w:t>
      </w:r>
      <w:r>
        <w:rPr>
          <w:bCs/>
        </w:rPr>
        <w:object w:dxaOrig="705" w:dyaOrig="315">
          <v:shape id="_x0000_i1127" type="#_x0000_t75" alt=" " style="width:35.6pt;height:16.1pt" o:ole="">
            <v:imagedata r:id="rId203" o:title="eqId20da2fc844f24e4fbdf54be9683377f2"/>
          </v:shape>
          <o:OLEObject Type="Embed" ProgID="Equation.DSMT4" ShapeID="_x0000_i1127" DrawAspect="Content" ObjectID="_1680975769" r:id="rId204"/>
        </w:object>
      </w:r>
      <w:r>
        <w:rPr>
          <w:bCs/>
        </w:rPr>
        <w:t>的物体</w:t>
      </w:r>
      <w:r>
        <w:rPr>
          <w:bCs/>
        </w:rPr>
        <w:object w:dxaOrig="238" w:dyaOrig="263">
          <v:shape id="_x0000_i1128" type="#_x0000_t75" alt=" " style="width:11.85pt;height:13.55pt" o:ole="">
            <v:imagedata r:id="rId205" o:title="eqIdcc614bd3390c4d028df189b234dcc351"/>
          </v:shape>
          <o:OLEObject Type="Embed" ProgID="Equation.DSMT4" ShapeID="_x0000_i1128" DrawAspect="Content" ObjectID="_1680975770" r:id="rId206"/>
        </w:object>
      </w:r>
      <w:r>
        <w:rPr>
          <w:bCs/>
        </w:rPr>
        <w:t>．用水平拉力</w:t>
      </w:r>
      <w:r>
        <w:rPr>
          <w:bCs/>
        </w:rPr>
        <w:object w:dxaOrig="250" w:dyaOrig="250">
          <v:shape id="_x0000_i1129" type="#_x0000_t75" alt=" " style="width:12.7pt;height:12.7pt" o:ole="">
            <v:imagedata r:id="rId207" o:title="eqIdd5b10b2a13f148b78e0d5a1b820538fd"/>
          </v:shape>
          <o:OLEObject Type="Embed" ProgID="Equation.DSMT4" ShapeID="_x0000_i1129" DrawAspect="Content" ObjectID="_1680975771" r:id="rId208"/>
        </w:object>
      </w:r>
      <w:r>
        <w:rPr>
          <w:bCs/>
        </w:rPr>
        <w:t>作用于</w:t>
      </w:r>
      <w:r>
        <w:rPr>
          <w:bCs/>
        </w:rPr>
        <w:object w:dxaOrig="238" w:dyaOrig="263">
          <v:shape id="_x0000_i1130" type="#_x0000_t75" alt=" " style="width:11.85pt;height:13.55pt" o:ole="">
            <v:imagedata r:id="rId205" o:title="eqIdcc614bd3390c4d028df189b234dcc351"/>
          </v:shape>
          <o:OLEObject Type="Embed" ProgID="Equation.DSMT4" ShapeID="_x0000_i1130" DrawAspect="Content" ObjectID="_1680975772" r:id="rId209"/>
        </w:object>
      </w:r>
      <w:r>
        <w:rPr>
          <w:bCs/>
        </w:rPr>
        <w:t>物体，拉力</w:t>
      </w:r>
      <w:r>
        <w:rPr>
          <w:bCs/>
        </w:rPr>
        <w:object w:dxaOrig="250" w:dyaOrig="250">
          <v:shape id="_x0000_i1131" type="#_x0000_t75" alt=" " style="width:12.7pt;height:12.7pt" o:ole="">
            <v:imagedata r:id="rId207" o:title="eqIdd5b10b2a13f148b78e0d5a1b820538fd"/>
          </v:shape>
          <o:OLEObject Type="Embed" ProgID="Equation.DSMT4" ShapeID="_x0000_i1131" DrawAspect="Content" ObjectID="_1680975773" r:id="rId210"/>
        </w:object>
      </w:r>
      <w:r>
        <w:rPr>
          <w:bCs/>
        </w:rPr>
        <w:t>的大小与时间</w:t>
      </w:r>
      <w:r>
        <w:rPr>
          <w:bCs/>
        </w:rPr>
        <w:object w:dxaOrig="138" w:dyaOrig="238">
          <v:shape id="_x0000_i1132" type="#_x0000_t75" alt=" " style="width:6.8pt;height:11.85pt" o:ole="">
            <v:imagedata r:id="rId211" o:title="eqId32454977564e4ee18da36bd51156c509"/>
          </v:shape>
          <o:OLEObject Type="Embed" ProgID="Equation.DSMT4" ShapeID="_x0000_i1132" DrawAspect="Content" ObjectID="_1680975774" r:id="rId212"/>
        </w:object>
      </w:r>
      <w:r>
        <w:rPr>
          <w:bCs/>
        </w:rPr>
        <w:t>的关系和</w:t>
      </w:r>
      <w:r>
        <w:rPr>
          <w:bCs/>
        </w:rPr>
        <w:object w:dxaOrig="238" w:dyaOrig="263">
          <v:shape id="_x0000_i1133" type="#_x0000_t75" alt=" " style="width:11.85pt;height:13.55pt" o:ole="">
            <v:imagedata r:id="rId205" o:title="eqIdcc614bd3390c4d028df189b234dcc351"/>
          </v:shape>
          <o:OLEObject Type="Embed" ProgID="Equation.DSMT4" ShapeID="_x0000_i1133" DrawAspect="Content" ObjectID="_1680975775" r:id="rId213"/>
        </w:object>
      </w:r>
      <w:r>
        <w:rPr>
          <w:bCs/>
        </w:rPr>
        <w:t>物体运动速度</w:t>
      </w:r>
      <w:r>
        <w:rPr>
          <w:bCs/>
        </w:rPr>
        <w:object w:dxaOrig="178" w:dyaOrig="224">
          <v:shape id="_x0000_i1134" type="#_x0000_t75" alt=" " style="width:9.3pt;height:11pt" o:ole="">
            <v:imagedata r:id="rId214" o:title="eqIdf48707dacd2240cf8b2ce4e674e8337c"/>
          </v:shape>
          <o:OLEObject Type="Embed" ProgID="Equation.DSMT4" ShapeID="_x0000_i1134" DrawAspect="Content" ObjectID="_1680975776" r:id="rId215"/>
        </w:object>
      </w:r>
      <w:r>
        <w:rPr>
          <w:bCs/>
        </w:rPr>
        <w:t>与时间</w:t>
      </w:r>
      <w:r>
        <w:rPr>
          <w:bCs/>
        </w:rPr>
        <w:object w:dxaOrig="138" w:dyaOrig="238">
          <v:shape id="_x0000_i1135" type="#_x0000_t75" alt=" " style="width:6.8pt;height:11.85pt" o:ole="">
            <v:imagedata r:id="rId211" o:title="eqId32454977564e4ee18da36bd51156c509"/>
          </v:shape>
          <o:OLEObject Type="Embed" ProgID="Equation.DSMT4" ShapeID="_x0000_i1135" DrawAspect="Content" ObjectID="_1680975777" r:id="rId216"/>
        </w:object>
      </w:r>
      <w:r>
        <w:rPr>
          <w:bCs/>
        </w:rPr>
        <w:t>的关系如图乙所示．物体对水平地面的压强</w:t>
      </w:r>
      <w:r>
        <w:rPr>
          <w:bCs/>
        </w:rPr>
        <w:t>__________</w:t>
      </w:r>
      <w:r>
        <w:rPr>
          <w:bCs/>
        </w:rPr>
        <w:object w:dxaOrig="300" w:dyaOrig="260">
          <v:shape id="_x0000_i1136" type="#_x0000_t75" alt=" " style="width:15.25pt;height:12.7pt" o:ole="">
            <v:imagedata r:id="rId217" o:title="eqIdd1f93f9a0f11463f8f2e62cc808a82bd"/>
          </v:shape>
          <o:OLEObject Type="Embed" ProgID="Equation.DSMT4" ShapeID="_x0000_i1136" DrawAspect="Content" ObjectID="_1680975778" r:id="rId218"/>
        </w:object>
      </w:r>
      <w:r>
        <w:rPr>
          <w:rFonts w:eastAsia="Times New Roman"/>
          <w:bCs/>
        </w:rPr>
        <w:t>，</w:t>
      </w:r>
      <w:r>
        <w:rPr>
          <w:bCs/>
        </w:rPr>
        <w:t>由图象可知，物体受到摩擦力是</w:t>
      </w:r>
      <w:r>
        <w:rPr>
          <w:bCs/>
        </w:rPr>
        <w:t>_</w:t>
      </w:r>
      <w:r>
        <w:rPr>
          <w:bCs/>
        </w:rPr>
        <w:t>_________</w:t>
      </w:r>
      <w:r>
        <w:rPr>
          <w:bCs/>
        </w:rPr>
        <w:object w:dxaOrig="255" w:dyaOrig="285">
          <v:shape id="_x0000_i1137" type="#_x0000_t75" alt=" " style="width:12.7pt;height:14.4pt" o:ole="">
            <v:imagedata r:id="rId219" o:title="eqId64e9de781c81406eb7925ee740bc5f6c"/>
          </v:shape>
          <o:OLEObject Type="Embed" ProgID="Equation.DSMT4" ShapeID="_x0000_i1137" DrawAspect="Content" ObjectID="_1680975779" r:id="rId220"/>
        </w:object>
      </w:r>
      <w:r>
        <w:rPr>
          <w:rFonts w:eastAsia="Times New Roman"/>
          <w:bCs/>
        </w:rPr>
        <w:t>，</w:t>
      </w:r>
      <w:r>
        <w:rPr>
          <w:bCs/>
        </w:rPr>
        <w:object w:dxaOrig="615" w:dyaOrig="285">
          <v:shape id="_x0000_i1138" type="#_x0000_t75" alt=" " style="width:30.5pt;height:14.4pt" o:ole="">
            <v:imagedata r:id="rId221" o:title="eqId88ece6c055ce44d8a2e568a046fd85dd"/>
          </v:shape>
          <o:OLEObject Type="Embed" ProgID="Equation.DSMT4" ShapeID="_x0000_i1138" DrawAspect="Content" ObjectID="_1680975780" r:id="rId222"/>
        </w:object>
      </w:r>
      <w:r>
        <w:rPr>
          <w:bCs/>
        </w:rPr>
        <w:t>内物体受到的合力是</w:t>
      </w:r>
      <w:r>
        <w:rPr>
          <w:bCs/>
        </w:rPr>
        <w:t>__________</w:t>
      </w:r>
      <w:r>
        <w:rPr>
          <w:bCs/>
        </w:rPr>
        <w:object w:dxaOrig="255" w:dyaOrig="285">
          <v:shape id="_x0000_i1139" type="#_x0000_t75" alt=" " style="width:12.7pt;height:14.4pt" o:ole="">
            <v:imagedata r:id="rId219" o:title="eqId64e9de781c81406eb7925ee740bc5f6c"/>
          </v:shape>
          <o:OLEObject Type="Embed" ProgID="Equation.DSMT4" ShapeID="_x0000_i1139" DrawAspect="Content" ObjectID="_1680975781" r:id="rId223"/>
        </w:object>
      </w:r>
      <w:r>
        <w:rPr>
          <w:rFonts w:eastAsia="Times New Roman"/>
          <w:bCs/>
        </w:rPr>
        <w:t>．</w:t>
      </w:r>
    </w:p>
    <w:p w:rsidR="006A19F5" w:rsidRDefault="00DA0873">
      <w:pPr>
        <w:spacing w:line="360" w:lineRule="auto"/>
        <w:jc w:val="left"/>
        <w:textAlignment w:val="center"/>
        <w:rPr>
          <w:rFonts w:eastAsia="Times New Roman"/>
          <w:bCs/>
        </w:rPr>
      </w:pPr>
      <w:r>
        <w:rPr>
          <w:bCs/>
          <w:noProof/>
        </w:rPr>
        <w:lastRenderedPageBreak/>
        <w:drawing>
          <wp:inline distT="0" distB="0" distL="114300" distR="114300">
            <wp:extent cx="1181100" cy="590550"/>
            <wp:effectExtent l="0" t="0" r="0" b="0"/>
            <wp:docPr id="35" name="图片 1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062060" name="图片 151" descr=" "/>
                    <pic:cNvPicPr>
                      <a:picLocks noChangeAspect="1"/>
                    </pic:cNvPicPr>
                  </pic:nvPicPr>
                  <pic:blipFill>
                    <a:blip r:embed="rId224"/>
                    <a:stretch>
                      <a:fillRect/>
                    </a:stretch>
                  </pic:blipFill>
                  <pic:spPr>
                    <a:xfrm>
                      <a:off x="0" y="0"/>
                      <a:ext cx="1181100" cy="590550"/>
                    </a:xfrm>
                    <a:prstGeom prst="rect">
                      <a:avLst/>
                    </a:prstGeom>
                    <a:noFill/>
                    <a:ln>
                      <a:noFill/>
                    </a:ln>
                  </pic:spPr>
                </pic:pic>
              </a:graphicData>
            </a:graphic>
          </wp:inline>
        </w:drawing>
      </w:r>
      <w:r>
        <w:rPr>
          <w:rFonts w:eastAsia="Times New Roman"/>
          <w:bCs/>
        </w:rPr>
        <w:t xml:space="preserve">        </w:t>
      </w:r>
      <w:r>
        <w:rPr>
          <w:bCs/>
          <w:noProof/>
        </w:rPr>
        <w:drawing>
          <wp:inline distT="0" distB="0" distL="114300" distR="114300">
            <wp:extent cx="2190750" cy="971550"/>
            <wp:effectExtent l="0" t="0" r="0" b="0"/>
            <wp:docPr id="34" name="图片 1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676515" name="图片 152" descr=" "/>
                    <pic:cNvPicPr>
                      <a:picLocks noChangeAspect="1"/>
                    </pic:cNvPicPr>
                  </pic:nvPicPr>
                  <pic:blipFill>
                    <a:blip r:embed="rId225"/>
                    <a:stretch>
                      <a:fillRect/>
                    </a:stretch>
                  </pic:blipFill>
                  <pic:spPr>
                    <a:xfrm>
                      <a:off x="0" y="0"/>
                      <a:ext cx="2190750" cy="971550"/>
                    </a:xfrm>
                    <a:prstGeom prst="rect">
                      <a:avLst/>
                    </a:prstGeom>
                    <a:noFill/>
                    <a:ln>
                      <a:noFill/>
                    </a:ln>
                  </pic:spPr>
                </pic:pic>
              </a:graphicData>
            </a:graphic>
          </wp:inline>
        </w:drawing>
      </w:r>
    </w:p>
    <w:p w:rsidR="006A19F5" w:rsidRDefault="00DA0873">
      <w:pPr>
        <w:spacing w:line="360" w:lineRule="auto"/>
        <w:jc w:val="left"/>
        <w:textAlignment w:val="center"/>
        <w:rPr>
          <w:rFonts w:eastAsia="Times New Romance"/>
          <w:bCs/>
        </w:rPr>
      </w:pPr>
      <w:r>
        <w:rPr>
          <w:bCs/>
          <w:color w:val="FF0000"/>
        </w:rPr>
        <w:t>【答案】</w:t>
      </w:r>
      <w:r>
        <w:rPr>
          <w:rFonts w:eastAsia="Times New Romance"/>
          <w:bCs/>
        </w:rPr>
        <w:t>2.5×10</w:t>
      </w:r>
      <w:r>
        <w:rPr>
          <w:rFonts w:eastAsia="Times New Romance"/>
          <w:bCs/>
          <w:vertAlign w:val="superscript"/>
        </w:rPr>
        <w:t>3</w:t>
      </w:r>
      <w:r>
        <w:rPr>
          <w:bCs/>
        </w:rPr>
        <w:t xml:space="preserve">    </w:t>
      </w:r>
      <w:r>
        <w:rPr>
          <w:rFonts w:eastAsia="Times New Romance"/>
          <w:bCs/>
        </w:rPr>
        <w:t>6</w:t>
      </w:r>
      <w:r>
        <w:rPr>
          <w:bCs/>
        </w:rPr>
        <w:t xml:space="preserve">    </w:t>
      </w:r>
      <w:r>
        <w:rPr>
          <w:rFonts w:eastAsia="Times New Romance"/>
          <w:bCs/>
        </w:rPr>
        <w:t>3</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①</w:t>
      </w:r>
      <w:r>
        <w:rPr>
          <w:bCs/>
        </w:rPr>
        <w:t>物体对水平地面的压力等于其重力，又知受力面积，利用</w:t>
      </w:r>
      <w:r>
        <w:rPr>
          <w:rFonts w:eastAsia="Times New Romance"/>
          <w:bCs/>
        </w:rPr>
        <w:t>p</w:t>
      </w:r>
      <w:r>
        <w:rPr>
          <w:rFonts w:eastAsia="Times New Romance"/>
          <w:bCs/>
        </w:rPr>
        <w:t>＝</w:t>
      </w:r>
      <w:r>
        <w:rPr>
          <w:bCs/>
        </w:rPr>
        <w:object w:dxaOrig="300" w:dyaOrig="615">
          <v:shape id="_x0000_i1140" type="#_x0000_t75" alt=" " style="width:15.25pt;height:30.5pt" o:ole="">
            <v:imagedata r:id="rId185" o:title="eqId734ce166e8d843b8a90a4ac99067b4a0"/>
          </v:shape>
          <o:OLEObject Type="Embed" ProgID="Equation.DSMT4" ShapeID="_x0000_i1140" DrawAspect="Content" ObjectID="_1680975782" r:id="rId226"/>
        </w:object>
      </w:r>
      <w:r>
        <w:rPr>
          <w:bCs/>
        </w:rPr>
        <w:t>可求对水平地面的压强；</w:t>
      </w:r>
      <w:r>
        <w:rPr>
          <w:bCs/>
        </w:rPr>
        <w:t>②</w:t>
      </w:r>
      <w:r>
        <w:rPr>
          <w:bCs/>
        </w:rPr>
        <w:t>物体静止或做匀速直线运动时，受到平衡力的作用；</w:t>
      </w:r>
      <w:r>
        <w:rPr>
          <w:bCs/>
        </w:rPr>
        <w:t>③</w:t>
      </w:r>
      <w:r>
        <w:rPr>
          <w:bCs/>
        </w:rPr>
        <w:t>两个力的方向相反时，合力大小等于两分力之差，合力方向同较大的力的方向相同；</w:t>
      </w:r>
    </w:p>
    <w:p w:rsidR="006A19F5" w:rsidRDefault="00DA0873">
      <w:pPr>
        <w:spacing w:line="360" w:lineRule="auto"/>
        <w:jc w:val="left"/>
        <w:textAlignment w:val="center"/>
        <w:rPr>
          <w:rFonts w:eastAsia="Times New Romance"/>
          <w:bCs/>
        </w:rPr>
      </w:pPr>
      <w:r>
        <w:rPr>
          <w:bCs/>
        </w:rPr>
        <w:t>物体对水平地面的压力：</w:t>
      </w:r>
      <w:r>
        <w:rPr>
          <w:rFonts w:eastAsia="Times New Romance"/>
          <w:bCs/>
          <w:i/>
        </w:rPr>
        <w:t>F</w:t>
      </w:r>
      <w:r>
        <w:rPr>
          <w:rFonts w:eastAsia="Times New Romance"/>
          <w:bCs/>
        </w:rPr>
        <w:t>＝</w:t>
      </w:r>
      <w:r>
        <w:rPr>
          <w:rFonts w:eastAsia="Times New Romance"/>
          <w:bCs/>
          <w:i/>
        </w:rPr>
        <w:t>G</w:t>
      </w:r>
      <w:r>
        <w:rPr>
          <w:rFonts w:eastAsia="Times New Romance"/>
          <w:bCs/>
        </w:rPr>
        <w:t>＝</w:t>
      </w:r>
      <w:r>
        <w:rPr>
          <w:rFonts w:eastAsia="Times New Romance"/>
          <w:bCs/>
        </w:rPr>
        <w:t>5</w:t>
      </w:r>
      <w:r>
        <w:rPr>
          <w:rFonts w:eastAsia="Times New Romance"/>
          <w:bCs/>
          <w:i/>
        </w:rPr>
        <w:t>N</w:t>
      </w:r>
      <w:r>
        <w:rPr>
          <w:bCs/>
        </w:rPr>
        <w:t>，对水平地面的压强：</w:t>
      </w:r>
      <w:r>
        <w:rPr>
          <w:rFonts w:eastAsia="Times New Romance"/>
          <w:bCs/>
          <w:i/>
        </w:rPr>
        <w:t>p</w:t>
      </w:r>
      <w:r>
        <w:rPr>
          <w:rFonts w:eastAsia="Times New Romance"/>
          <w:bCs/>
          <w:i/>
        </w:rPr>
        <w:t>＝</w:t>
      </w:r>
      <w:r>
        <w:rPr>
          <w:bCs/>
        </w:rPr>
        <w:object w:dxaOrig="1680" w:dyaOrig="615">
          <v:shape id="_x0000_i1141" type="#_x0000_t75" alt=" " style="width:83.85pt;height:30.5pt" o:ole="">
            <v:imagedata r:id="rId227" o:title="eqId17fdc7c80b244eb7a919321106481d01"/>
          </v:shape>
          <o:OLEObject Type="Embed" ProgID="Equation.DSMT4" ShapeID="_x0000_i1141" DrawAspect="Content" ObjectID="_1680975783" r:id="rId228"/>
        </w:object>
      </w:r>
      <w:r>
        <w:rPr>
          <w:rFonts w:eastAsia="Times New Romance"/>
          <w:bCs/>
        </w:rPr>
        <w:t>＝</w:t>
      </w:r>
      <w:r>
        <w:rPr>
          <w:rFonts w:eastAsia="Times New Romance"/>
          <w:bCs/>
        </w:rPr>
        <w:t>2.5×10</w:t>
      </w:r>
      <w:r>
        <w:rPr>
          <w:rFonts w:eastAsia="Times New Romance"/>
          <w:bCs/>
          <w:vertAlign w:val="superscript"/>
        </w:rPr>
        <w:t>3</w:t>
      </w:r>
      <w:r>
        <w:rPr>
          <w:rFonts w:eastAsia="Times New Romance"/>
          <w:bCs/>
          <w:i/>
        </w:rPr>
        <w:t>Pa</w:t>
      </w:r>
      <w:r>
        <w:rPr>
          <w:rFonts w:eastAsia="Times New Romance"/>
          <w:bCs/>
        </w:rPr>
        <w:t>；</w:t>
      </w:r>
    </w:p>
    <w:p w:rsidR="006A19F5" w:rsidRDefault="00DA0873">
      <w:pPr>
        <w:spacing w:line="360" w:lineRule="auto"/>
        <w:jc w:val="left"/>
        <w:textAlignment w:val="center"/>
        <w:rPr>
          <w:rFonts w:eastAsia="Times New Romance"/>
          <w:bCs/>
        </w:rPr>
      </w:pPr>
      <w:r>
        <w:rPr>
          <w:bCs/>
        </w:rPr>
        <w:t>由图乙可知，物体在</w:t>
      </w:r>
      <w:r>
        <w:rPr>
          <w:rFonts w:eastAsia="Times New Romance"/>
          <w:bCs/>
        </w:rPr>
        <w:t>6−9</w:t>
      </w:r>
      <w:r>
        <w:rPr>
          <w:rFonts w:eastAsia="Times New Romance"/>
          <w:bCs/>
          <w:i/>
        </w:rPr>
        <w:t>s</w:t>
      </w:r>
      <w:r>
        <w:rPr>
          <w:bCs/>
        </w:rPr>
        <w:t>做匀速直线运动，受到的拉力是</w:t>
      </w:r>
      <w:r>
        <w:rPr>
          <w:rFonts w:eastAsia="Times New Romance"/>
          <w:bCs/>
        </w:rPr>
        <w:t>6</w:t>
      </w:r>
      <w:r>
        <w:rPr>
          <w:rFonts w:eastAsia="Times New Romance"/>
          <w:bCs/>
          <w:i/>
        </w:rPr>
        <w:t>N</w:t>
      </w:r>
      <w:r>
        <w:rPr>
          <w:bCs/>
        </w:rPr>
        <w:t>，所以，物体受到的摩擦力是</w:t>
      </w:r>
      <w:r>
        <w:rPr>
          <w:rFonts w:eastAsia="Times New Romance"/>
          <w:bCs/>
        </w:rPr>
        <w:t>6</w:t>
      </w:r>
      <w:r>
        <w:rPr>
          <w:rFonts w:eastAsia="Times New Romance"/>
          <w:bCs/>
          <w:i/>
        </w:rPr>
        <w:t>N</w:t>
      </w:r>
      <w:r>
        <w:rPr>
          <w:bCs/>
        </w:rPr>
        <w:t>；由图乙可知</w:t>
      </w:r>
      <w:r>
        <w:rPr>
          <w:rFonts w:eastAsia="Times New Romance"/>
          <w:bCs/>
        </w:rPr>
        <w:t>,3</w:t>
      </w:r>
      <w:r>
        <w:rPr>
          <w:rFonts w:eastAsia="Times New Romance"/>
          <w:bCs/>
          <w:i/>
        </w:rPr>
        <w:t>s</w:t>
      </w:r>
      <w:r>
        <w:rPr>
          <w:rFonts w:eastAsia="Cambria Math"/>
          <w:bCs/>
        </w:rPr>
        <w:t>∼</w:t>
      </w:r>
      <w:r>
        <w:rPr>
          <w:rFonts w:eastAsia="Times New Romance"/>
          <w:bCs/>
        </w:rPr>
        <w:t>6</w:t>
      </w:r>
      <w:r>
        <w:rPr>
          <w:rFonts w:eastAsia="Times New Romance"/>
          <w:bCs/>
          <w:i/>
        </w:rPr>
        <w:t>s</w:t>
      </w:r>
      <w:r>
        <w:rPr>
          <w:bCs/>
        </w:rPr>
        <w:t>内物体做加速运动</w:t>
      </w:r>
      <w:r>
        <w:rPr>
          <w:rFonts w:eastAsia="Times New Romance"/>
          <w:bCs/>
        </w:rPr>
        <w:t>,</w:t>
      </w:r>
      <w:r>
        <w:rPr>
          <w:bCs/>
        </w:rPr>
        <w:t>在水平方向上受到拉力和摩擦力的作用</w:t>
      </w:r>
      <w:r>
        <w:rPr>
          <w:rFonts w:eastAsia="Times New Romance"/>
          <w:bCs/>
        </w:rPr>
        <w:t>,</w:t>
      </w:r>
      <w:r>
        <w:rPr>
          <w:bCs/>
        </w:rPr>
        <w:t>拉力的大小为</w:t>
      </w:r>
      <w:r>
        <w:rPr>
          <w:rFonts w:eastAsia="Times New Romance"/>
          <w:bCs/>
          <w:i/>
        </w:rPr>
        <w:t>F</w:t>
      </w:r>
      <w:r>
        <w:rPr>
          <w:bCs/>
          <w:vertAlign w:val="subscript"/>
        </w:rPr>
        <w:t>拉</w:t>
      </w:r>
      <w:r>
        <w:rPr>
          <w:rFonts w:eastAsia="Times New Romance"/>
          <w:bCs/>
        </w:rPr>
        <w:t>＝</w:t>
      </w:r>
      <w:r>
        <w:rPr>
          <w:rFonts w:eastAsia="Times New Romance"/>
          <w:bCs/>
        </w:rPr>
        <w:t>9</w:t>
      </w:r>
      <w:r>
        <w:rPr>
          <w:rFonts w:eastAsia="Times New Romance"/>
          <w:bCs/>
          <w:i/>
        </w:rPr>
        <w:t>N</w:t>
      </w:r>
      <w:r>
        <w:rPr>
          <w:bCs/>
        </w:rPr>
        <w:t>，因为滑动摩擦力的大小与压力的大小和接触面的粗糙程度有关，木块对地面的压力和接触面的粗糙程度不变，所以此时的摩擦力不变，为</w:t>
      </w:r>
      <w:r>
        <w:rPr>
          <w:rFonts w:eastAsia="Times New Romance"/>
          <w:bCs/>
          <w:i/>
        </w:rPr>
        <w:t>f</w:t>
      </w:r>
      <w:r>
        <w:rPr>
          <w:rFonts w:eastAsia="Times New Romance"/>
          <w:bCs/>
        </w:rPr>
        <w:t>＝</w:t>
      </w:r>
      <w:r>
        <w:rPr>
          <w:rFonts w:eastAsia="Times New Romance"/>
          <w:bCs/>
        </w:rPr>
        <w:t>6</w:t>
      </w:r>
      <w:r>
        <w:rPr>
          <w:rFonts w:eastAsia="Times New Romance"/>
          <w:bCs/>
          <w:i/>
        </w:rPr>
        <w:t>N</w:t>
      </w:r>
      <w:r>
        <w:rPr>
          <w:bCs/>
        </w:rPr>
        <w:t>，则受到的合力</w:t>
      </w:r>
      <w:r>
        <w:rPr>
          <w:rFonts w:eastAsia="Times New Romance"/>
          <w:bCs/>
          <w:i/>
        </w:rPr>
        <w:t>F</w:t>
      </w:r>
      <w:r>
        <w:rPr>
          <w:bCs/>
          <w:vertAlign w:val="subscript"/>
        </w:rPr>
        <w:t>合</w:t>
      </w:r>
      <w:r>
        <w:rPr>
          <w:rFonts w:eastAsia="Times New Romance"/>
          <w:bCs/>
        </w:rPr>
        <w:t>＝</w:t>
      </w:r>
      <w:r>
        <w:rPr>
          <w:rFonts w:eastAsia="Times New Romance"/>
          <w:bCs/>
          <w:i/>
        </w:rPr>
        <w:t>F</w:t>
      </w:r>
      <w:r>
        <w:rPr>
          <w:bCs/>
          <w:vertAlign w:val="subscript"/>
        </w:rPr>
        <w:t>拉</w:t>
      </w:r>
      <w:r>
        <w:rPr>
          <w:rFonts w:eastAsia="Times New Romance"/>
          <w:bCs/>
        </w:rPr>
        <w:t>−</w:t>
      </w:r>
      <w:r>
        <w:rPr>
          <w:rFonts w:eastAsia="Times New Romance"/>
          <w:bCs/>
          <w:i/>
        </w:rPr>
        <w:t>f</w:t>
      </w:r>
      <w:r>
        <w:rPr>
          <w:rFonts w:eastAsia="Times New Romance"/>
          <w:bCs/>
        </w:rPr>
        <w:t>＝</w:t>
      </w:r>
      <w:r>
        <w:rPr>
          <w:rFonts w:eastAsia="Times New Romance"/>
          <w:bCs/>
        </w:rPr>
        <w:t>9</w:t>
      </w:r>
      <w:r>
        <w:rPr>
          <w:rFonts w:eastAsia="Times New Romance"/>
          <w:bCs/>
          <w:i/>
        </w:rPr>
        <w:t>N</w:t>
      </w:r>
      <w:r>
        <w:rPr>
          <w:rFonts w:eastAsia="Times New Romance"/>
          <w:bCs/>
        </w:rPr>
        <w:t>−</w:t>
      </w:r>
      <w:r>
        <w:rPr>
          <w:rFonts w:eastAsia="Times New Romance"/>
          <w:bCs/>
        </w:rPr>
        <w:t>6</w:t>
      </w:r>
      <w:r>
        <w:rPr>
          <w:rFonts w:eastAsia="Times New Romance"/>
          <w:bCs/>
          <w:i/>
        </w:rPr>
        <w:t>N</w:t>
      </w:r>
      <w:r>
        <w:rPr>
          <w:rFonts w:eastAsia="Times New Romance"/>
          <w:bCs/>
        </w:rPr>
        <w:t>＝</w:t>
      </w:r>
      <w:r>
        <w:rPr>
          <w:rFonts w:eastAsia="Times New Romance"/>
          <w:bCs/>
        </w:rPr>
        <w:t>3</w:t>
      </w:r>
      <w:r>
        <w:rPr>
          <w:rFonts w:eastAsia="Times New Romance"/>
          <w:bCs/>
          <w:i/>
        </w:rPr>
        <w:t>N</w:t>
      </w:r>
      <w:r>
        <w:rPr>
          <w:rFonts w:eastAsia="Times New Romance"/>
          <w:bCs/>
        </w:rPr>
        <w:t>.</w:t>
      </w:r>
    </w:p>
    <w:p w:rsidR="006A19F5" w:rsidRDefault="006A19F5">
      <w:pPr>
        <w:rPr>
          <w:bCs/>
        </w:rPr>
      </w:pPr>
    </w:p>
    <w:p w:rsidR="006A19F5" w:rsidRDefault="00DA0873">
      <w:pPr>
        <w:rPr>
          <w:bCs/>
        </w:rPr>
      </w:pPr>
      <w:r>
        <w:rPr>
          <w:b/>
        </w:rPr>
        <w:t>三、计算题</w:t>
      </w:r>
    </w:p>
    <w:p w:rsidR="006A19F5" w:rsidRDefault="00DA0873">
      <w:pPr>
        <w:spacing w:line="360" w:lineRule="auto"/>
        <w:jc w:val="left"/>
        <w:textAlignment w:val="center"/>
        <w:rPr>
          <w:bCs/>
        </w:rPr>
      </w:pPr>
      <w:r>
        <w:rPr>
          <w:bCs/>
        </w:rPr>
        <w:t>28</w:t>
      </w:r>
      <w:r>
        <w:rPr>
          <w:bCs/>
        </w:rPr>
        <w:t>．（</w:t>
      </w:r>
      <w:r>
        <w:rPr>
          <w:bCs/>
        </w:rPr>
        <w:t>2020·</w:t>
      </w:r>
      <w:r>
        <w:rPr>
          <w:bCs/>
        </w:rPr>
        <w:t>上海浦东新</w:t>
      </w:r>
      <w:r>
        <w:rPr>
          <w:bCs/>
        </w:rPr>
        <w:t>·</w:t>
      </w:r>
      <w:r>
        <w:rPr>
          <w:bCs/>
        </w:rPr>
        <w:t>初三三模）</w:t>
      </w:r>
      <w:r>
        <w:rPr>
          <w:bCs/>
        </w:rPr>
        <w:t>如图所示的薄壁柱形容器放在水平地面上，容器内盛有</w:t>
      </w:r>
      <w:r>
        <w:rPr>
          <w:bCs/>
        </w:rPr>
        <w:object w:dxaOrig="1044" w:dyaOrig="324">
          <v:shape id="_x0000_i1142" type="#_x0000_t75" alt=" " style="width:52.5pt;height:16.1pt" o:ole="">
            <v:imagedata r:id="rId229" o:title="eqId460c65f513464a34bb66b946b86b177f"/>
          </v:shape>
          <o:OLEObject Type="Embed" ProgID="Equation.DSMT4" ShapeID="_x0000_i1142" DrawAspect="Content" ObjectID="_1680975784" r:id="rId230"/>
        </w:object>
      </w:r>
      <w:r>
        <w:rPr>
          <w:bCs/>
        </w:rPr>
        <w:t>的水，水的深度为</w:t>
      </w:r>
      <w:r>
        <w:rPr>
          <w:rFonts w:eastAsia="Times New Roman"/>
          <w:bCs/>
        </w:rPr>
        <w:t>0.2</w:t>
      </w:r>
      <w:r>
        <w:rPr>
          <w:bCs/>
        </w:rPr>
        <w:t>米。</w:t>
      </w:r>
    </w:p>
    <w:p w:rsidR="006A19F5" w:rsidRDefault="00DA0873">
      <w:pPr>
        <w:spacing w:line="360" w:lineRule="auto"/>
        <w:jc w:val="left"/>
        <w:textAlignment w:val="center"/>
        <w:rPr>
          <w:bCs/>
        </w:rPr>
      </w:pPr>
      <w:r>
        <w:rPr>
          <w:bCs/>
          <w:noProof/>
        </w:rPr>
        <w:drawing>
          <wp:inline distT="0" distB="0" distL="114300" distR="114300">
            <wp:extent cx="647700" cy="771525"/>
            <wp:effectExtent l="0" t="0" r="0" b="9525"/>
            <wp:docPr id="3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333536" name="图片 156" descr=" "/>
                    <pic:cNvPicPr>
                      <a:picLocks noChangeAspect="1"/>
                    </pic:cNvPicPr>
                  </pic:nvPicPr>
                  <pic:blipFill>
                    <a:blip r:embed="rId231"/>
                    <a:stretch>
                      <a:fillRect/>
                    </a:stretch>
                  </pic:blipFill>
                  <pic:spPr>
                    <a:xfrm>
                      <a:off x="0" y="0"/>
                      <a:ext cx="647700" cy="771525"/>
                    </a:xfrm>
                    <a:prstGeom prst="rect">
                      <a:avLst/>
                    </a:prstGeom>
                    <a:noFill/>
                    <a:ln>
                      <a:noFill/>
                    </a:ln>
                  </pic:spPr>
                </pic:pic>
              </a:graphicData>
            </a:graphic>
          </wp:inline>
        </w:drawing>
      </w:r>
    </w:p>
    <w:p w:rsidR="006A19F5" w:rsidRDefault="00DA0873">
      <w:pPr>
        <w:spacing w:line="360" w:lineRule="auto"/>
        <w:jc w:val="left"/>
        <w:textAlignment w:val="center"/>
        <w:rPr>
          <w:bCs/>
        </w:rPr>
      </w:pPr>
      <w:r>
        <w:rPr>
          <w:rFonts w:eastAsia="Times New Roman"/>
          <w:bCs/>
        </w:rPr>
        <w:t>(1)</w:t>
      </w:r>
      <w:r>
        <w:rPr>
          <w:bCs/>
        </w:rPr>
        <w:t>求容器内水的质量</w:t>
      </w:r>
      <w:r>
        <w:rPr>
          <w:bCs/>
        </w:rPr>
        <w:object w:dxaOrig="380" w:dyaOrig="380">
          <v:shape id="_x0000_i1143" type="#_x0000_t75" alt=" " style="width:18.65pt;height:18.65pt" o:ole="">
            <v:imagedata r:id="rId232" o:title="eqIdd38a48d0bfc6485b9343f76eb27d1f6c"/>
          </v:shape>
          <o:OLEObject Type="Embed" ProgID="Equation.DSMT4" ShapeID="_x0000_i1143" DrawAspect="Content" ObjectID="_1680975785" r:id="rId233"/>
        </w:object>
      </w:r>
      <w:r>
        <w:rPr>
          <w:bCs/>
        </w:rPr>
        <w:t>；</w:t>
      </w:r>
    </w:p>
    <w:p w:rsidR="006A19F5" w:rsidRDefault="00DA0873">
      <w:pPr>
        <w:spacing w:line="360" w:lineRule="auto"/>
        <w:jc w:val="left"/>
        <w:textAlignment w:val="center"/>
        <w:rPr>
          <w:bCs/>
        </w:rPr>
      </w:pPr>
      <w:r>
        <w:rPr>
          <w:rFonts w:eastAsia="Times New Roman"/>
          <w:bCs/>
        </w:rPr>
        <w:t>(2)</w:t>
      </w:r>
      <w:r>
        <w:rPr>
          <w:bCs/>
        </w:rPr>
        <w:t>求水对容器底部的压强</w:t>
      </w:r>
      <w:r>
        <w:rPr>
          <w:bCs/>
        </w:rPr>
        <w:object w:dxaOrig="360" w:dyaOrig="380">
          <v:shape id="_x0000_i1144" type="#_x0000_t75" alt=" " style="width:17.8pt;height:18.65pt" o:ole="">
            <v:imagedata r:id="rId234" o:title="eqId458c0b61daaf4ed1bb36cb753aeca0c7"/>
          </v:shape>
          <o:OLEObject Type="Embed" ProgID="Equation.DSMT4" ShapeID="_x0000_i1144" DrawAspect="Content" ObjectID="_1680975786" r:id="rId235"/>
        </w:object>
      </w:r>
      <w:r>
        <w:rPr>
          <w:bCs/>
        </w:rPr>
        <w:t>；</w:t>
      </w:r>
    </w:p>
    <w:p w:rsidR="006A19F5" w:rsidRDefault="00DA0873">
      <w:pPr>
        <w:spacing w:line="360" w:lineRule="auto"/>
        <w:jc w:val="left"/>
        <w:textAlignment w:val="center"/>
        <w:rPr>
          <w:bCs/>
        </w:rPr>
      </w:pPr>
      <w:r>
        <w:rPr>
          <w:rFonts w:eastAsia="Times New Roman"/>
          <w:bCs/>
        </w:rPr>
        <w:lastRenderedPageBreak/>
        <w:t>(3)</w:t>
      </w:r>
      <w:r>
        <w:rPr>
          <w:bCs/>
        </w:rPr>
        <w:t>若容器重为</w:t>
      </w:r>
      <w:r>
        <w:rPr>
          <w:bCs/>
        </w:rPr>
        <w:object w:dxaOrig="559" w:dyaOrig="269">
          <v:shape id="_x0000_i1145" type="#_x0000_t75" alt=" " style="width:27.95pt;height:13.55pt" o:ole="">
            <v:imagedata r:id="rId236" o:title="eqId161d0de99bac4d5088ed8a8ea6236843"/>
          </v:shape>
          <o:OLEObject Type="Embed" ProgID="Equation.DSMT4" ShapeID="_x0000_i1145" DrawAspect="Content" ObjectID="_1680975787" r:id="rId237"/>
        </w:object>
      </w:r>
      <w:r>
        <w:rPr>
          <w:bCs/>
        </w:rPr>
        <w:t>，求容器对水平地面的压强</w:t>
      </w:r>
      <w:r>
        <w:rPr>
          <w:bCs/>
        </w:rPr>
        <w:object w:dxaOrig="320" w:dyaOrig="340">
          <v:shape id="_x0000_i1146" type="#_x0000_t75" alt=" " style="width:16.1pt;height:16.95pt" o:ole="">
            <v:imagedata r:id="rId238" o:title="eqId286749a0bdb54e9b890033765ad163ab"/>
          </v:shape>
          <o:OLEObject Type="Embed" ProgID="Equation.DSMT4" ShapeID="_x0000_i1146" DrawAspect="Content" ObjectID="_1680975788" r:id="rId239"/>
        </w:object>
      </w:r>
      <w:r>
        <w:rPr>
          <w:bCs/>
        </w:rPr>
        <w:t>。</w:t>
      </w:r>
    </w:p>
    <w:p w:rsidR="006A19F5" w:rsidRDefault="00DA0873">
      <w:pPr>
        <w:spacing w:line="360" w:lineRule="auto"/>
        <w:jc w:val="left"/>
        <w:textAlignment w:val="center"/>
        <w:rPr>
          <w:bCs/>
        </w:rPr>
      </w:pPr>
      <w:r>
        <w:rPr>
          <w:bCs/>
          <w:color w:val="FF0000"/>
        </w:rPr>
        <w:t>【答案】</w:t>
      </w:r>
      <w:r>
        <w:rPr>
          <w:rFonts w:eastAsia="Times New Roman"/>
          <w:bCs/>
        </w:rPr>
        <w:t>(1)2kg</w:t>
      </w:r>
      <w:r>
        <w:rPr>
          <w:bCs/>
        </w:rPr>
        <w:t>；</w:t>
      </w:r>
      <w:r>
        <w:rPr>
          <w:rFonts w:eastAsia="Times New Roman"/>
          <w:bCs/>
        </w:rPr>
        <w:t>(2)</w:t>
      </w:r>
      <w:r>
        <w:rPr>
          <w:bCs/>
        </w:rPr>
        <w:object w:dxaOrig="705" w:dyaOrig="255">
          <v:shape id="_x0000_i1147" type="#_x0000_t75" alt=" " style="width:35.6pt;height:12.7pt" o:ole="">
            <v:imagedata r:id="rId240" o:title="eqIdc0c2546fb3f34e4fada5c4b6b2d320c1"/>
          </v:shape>
          <o:OLEObject Type="Embed" ProgID="Equation.DSMT4" ShapeID="_x0000_i1147" DrawAspect="Content" ObjectID="_1680975789" r:id="rId241"/>
        </w:object>
      </w:r>
      <w:r>
        <w:rPr>
          <w:bCs/>
        </w:rPr>
        <w:t>；</w:t>
      </w:r>
      <w:r>
        <w:rPr>
          <w:rFonts w:eastAsia="Times New Roman"/>
          <w:bCs/>
        </w:rPr>
        <w:t>(3)</w:t>
      </w:r>
      <w:r>
        <w:rPr>
          <w:bCs/>
        </w:rPr>
        <w:object w:dxaOrig="815" w:dyaOrig="285">
          <v:shape id="_x0000_i1148" type="#_x0000_t75" alt=" " style="width:40.65pt;height:14.4pt" o:ole="">
            <v:imagedata r:id="rId242" o:title="eqIdccb9559c3f1d4e78b8773a6262097f9a"/>
          </v:shape>
          <o:OLEObject Type="Embed" ProgID="Equation.DSMT4" ShapeID="_x0000_i1148" DrawAspect="Content" ObjectID="_1680975790" r:id="rId243"/>
        </w:objec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w:t>
      </w:r>
      <w:r>
        <w:rPr>
          <w:bCs/>
        </w:rPr>
        <w:t>容器内水的质量为</w:t>
      </w:r>
    </w:p>
    <w:p w:rsidR="006A19F5" w:rsidRDefault="00DA0873">
      <w:pPr>
        <w:spacing w:line="360" w:lineRule="auto"/>
        <w:jc w:val="center"/>
        <w:textAlignment w:val="center"/>
        <w:rPr>
          <w:bCs/>
        </w:rPr>
      </w:pPr>
      <w:r>
        <w:rPr>
          <w:bCs/>
        </w:rPr>
        <w:object w:dxaOrig="4635" w:dyaOrig="405">
          <v:shape id="_x0000_i1149" type="#_x0000_t75" alt=" " style="width:232.1pt;height:20.35pt" o:ole="">
            <v:imagedata r:id="rId244" o:title="eqId94e38e4191db464dbe11d2e177af999f"/>
          </v:shape>
          <o:OLEObject Type="Embed" ProgID="Equation.DSMT4" ShapeID="_x0000_i1149" DrawAspect="Content" ObjectID="_1680975791" r:id="rId245"/>
        </w:object>
      </w:r>
    </w:p>
    <w:p w:rsidR="006A19F5" w:rsidRDefault="00DA0873">
      <w:pPr>
        <w:spacing w:line="360" w:lineRule="auto"/>
        <w:jc w:val="left"/>
        <w:textAlignment w:val="center"/>
        <w:rPr>
          <w:bCs/>
        </w:rPr>
      </w:pPr>
      <w:r>
        <w:rPr>
          <w:rFonts w:eastAsia="Times New Roman"/>
          <w:bCs/>
        </w:rPr>
        <w:t>(2)</w:t>
      </w:r>
      <w:r>
        <w:rPr>
          <w:bCs/>
        </w:rPr>
        <w:t>水对容器底部的压强</w:t>
      </w:r>
    </w:p>
    <w:p w:rsidR="006A19F5" w:rsidRDefault="00DA0873">
      <w:pPr>
        <w:spacing w:line="360" w:lineRule="auto"/>
        <w:jc w:val="center"/>
        <w:textAlignment w:val="center"/>
        <w:rPr>
          <w:bCs/>
        </w:rPr>
      </w:pPr>
      <w:r>
        <w:rPr>
          <w:bCs/>
        </w:rPr>
        <w:object w:dxaOrig="5475" w:dyaOrig="405">
          <v:shape id="_x0000_i1150" type="#_x0000_t75" alt=" " style="width:273.6pt;height:20.35pt" o:ole="">
            <v:imagedata r:id="rId246" o:title="eqId1ec1a78e23b446f58808013784f43df0"/>
          </v:shape>
          <o:OLEObject Type="Embed" ProgID="Equation.DSMT4" ShapeID="_x0000_i1150" DrawAspect="Content" ObjectID="_1680975792" r:id="rId247"/>
        </w:object>
      </w:r>
    </w:p>
    <w:p w:rsidR="006A19F5" w:rsidRDefault="00DA0873">
      <w:pPr>
        <w:spacing w:line="360" w:lineRule="auto"/>
        <w:jc w:val="left"/>
        <w:textAlignment w:val="center"/>
        <w:rPr>
          <w:bCs/>
        </w:rPr>
      </w:pPr>
      <w:r>
        <w:rPr>
          <w:rFonts w:eastAsia="Times New Roman"/>
          <w:bCs/>
        </w:rPr>
        <w:t>(3)</w:t>
      </w:r>
      <w:r>
        <w:rPr>
          <w:bCs/>
        </w:rPr>
        <w:t>容器底部的面积为</w:t>
      </w:r>
    </w:p>
    <w:p w:rsidR="006A19F5" w:rsidRDefault="00DA0873">
      <w:pPr>
        <w:spacing w:line="360" w:lineRule="auto"/>
        <w:jc w:val="center"/>
        <w:textAlignment w:val="center"/>
        <w:rPr>
          <w:bCs/>
        </w:rPr>
      </w:pPr>
      <w:r>
        <w:rPr>
          <w:bCs/>
        </w:rPr>
        <w:object w:dxaOrig="2940" w:dyaOrig="660">
          <v:shape id="_x0000_i1151" type="#_x0000_t75" alt=" " style="width:147.4pt;height:33.05pt" o:ole="">
            <v:imagedata r:id="rId248" o:title="eqId1de9e403819346db8da20eb6dcb59f53"/>
          </v:shape>
          <o:OLEObject Type="Embed" ProgID="Equation.DSMT4" ShapeID="_x0000_i1151" DrawAspect="Content" ObjectID="_1680975793" r:id="rId249"/>
        </w:object>
      </w:r>
    </w:p>
    <w:p w:rsidR="006A19F5" w:rsidRDefault="00DA0873">
      <w:pPr>
        <w:spacing w:line="360" w:lineRule="auto"/>
        <w:jc w:val="left"/>
        <w:textAlignment w:val="center"/>
        <w:rPr>
          <w:bCs/>
        </w:rPr>
      </w:pPr>
      <w:r>
        <w:rPr>
          <w:bCs/>
        </w:rPr>
        <w:t>容器对水平地面的压强为</w:t>
      </w:r>
    </w:p>
    <w:p w:rsidR="006A19F5" w:rsidRDefault="00DA0873">
      <w:pPr>
        <w:spacing w:line="360" w:lineRule="auto"/>
        <w:jc w:val="center"/>
        <w:textAlignment w:val="center"/>
        <w:rPr>
          <w:bCs/>
        </w:rPr>
      </w:pPr>
      <w:r>
        <w:rPr>
          <w:bCs/>
        </w:rPr>
        <w:object w:dxaOrig="6645" w:dyaOrig="645">
          <v:shape id="_x0000_i1152" type="#_x0000_t75" alt=" " style="width:332.05pt;height:32.2pt" o:ole="">
            <v:imagedata r:id="rId250" o:title="eqIdb6306ed3e84441c894ec523e860fb1b9"/>
          </v:shape>
          <o:OLEObject Type="Embed" ProgID="Equation.DSMT4" ShapeID="_x0000_i1152" DrawAspect="Content" ObjectID="_1680975794" r:id="rId251"/>
        </w:object>
      </w:r>
    </w:p>
    <w:p w:rsidR="006A19F5" w:rsidRDefault="00DA0873">
      <w:pPr>
        <w:spacing w:line="360" w:lineRule="auto"/>
        <w:jc w:val="left"/>
        <w:textAlignment w:val="center"/>
        <w:rPr>
          <w:bCs/>
        </w:rPr>
      </w:pPr>
      <w:r>
        <w:rPr>
          <w:bCs/>
        </w:rPr>
        <w:t>答：</w:t>
      </w:r>
      <w:r>
        <w:rPr>
          <w:rFonts w:eastAsia="Times New Roman"/>
          <w:bCs/>
        </w:rPr>
        <w:t>(1)</w:t>
      </w:r>
      <w:r>
        <w:rPr>
          <w:bCs/>
        </w:rPr>
        <w:t>容器内水的质量</w:t>
      </w:r>
      <w:r>
        <w:rPr>
          <w:rFonts w:eastAsia="Times New Roman"/>
          <w:bCs/>
        </w:rPr>
        <w:t>2kg</w:t>
      </w:r>
      <w:r>
        <w:rPr>
          <w:bCs/>
        </w:rPr>
        <w:t>；</w:t>
      </w:r>
    </w:p>
    <w:p w:rsidR="006A19F5" w:rsidRDefault="00DA0873">
      <w:pPr>
        <w:spacing w:line="360" w:lineRule="auto"/>
        <w:jc w:val="left"/>
        <w:textAlignment w:val="center"/>
        <w:rPr>
          <w:bCs/>
        </w:rPr>
      </w:pPr>
      <w:r>
        <w:rPr>
          <w:rFonts w:eastAsia="Times New Roman"/>
          <w:bCs/>
        </w:rPr>
        <w:t>(2)</w:t>
      </w:r>
      <w:r>
        <w:rPr>
          <w:bCs/>
        </w:rPr>
        <w:t>水对容器底部的压强为</w:t>
      </w:r>
      <w:r>
        <w:rPr>
          <w:bCs/>
        </w:rPr>
        <w:object w:dxaOrig="705" w:dyaOrig="255">
          <v:shape id="_x0000_i1153" type="#_x0000_t75" alt=" " style="width:35.6pt;height:12.7pt" o:ole="">
            <v:imagedata r:id="rId240" o:title="eqIdc0c2546fb3f34e4fada5c4b6b2d320c1"/>
          </v:shape>
          <o:OLEObject Type="Embed" ProgID="Equation.DSMT4" ShapeID="_x0000_i1153" DrawAspect="Content" ObjectID="_1680975795" r:id="rId252"/>
        </w:object>
      </w:r>
      <w:r>
        <w:rPr>
          <w:bCs/>
        </w:rPr>
        <w:t>；</w:t>
      </w:r>
    </w:p>
    <w:p w:rsidR="006A19F5" w:rsidRDefault="00DA0873">
      <w:pPr>
        <w:spacing w:line="360" w:lineRule="auto"/>
        <w:jc w:val="left"/>
        <w:textAlignment w:val="center"/>
        <w:rPr>
          <w:bCs/>
        </w:rPr>
      </w:pPr>
      <w:r>
        <w:rPr>
          <w:rFonts w:eastAsia="Times New Roman"/>
          <w:bCs/>
        </w:rPr>
        <w:t>(3)</w:t>
      </w:r>
      <w:r>
        <w:rPr>
          <w:bCs/>
        </w:rPr>
        <w:t>容器对水平地面的压强为</w:t>
      </w:r>
      <w:r>
        <w:rPr>
          <w:bCs/>
        </w:rPr>
        <w:object w:dxaOrig="815" w:dyaOrig="285">
          <v:shape id="_x0000_i1154" type="#_x0000_t75" alt=" " style="width:40.65pt;height:14.4pt" o:ole="">
            <v:imagedata r:id="rId242" o:title="eqIdccb9559c3f1d4e78b8773a6262097f9a"/>
          </v:shape>
          <o:OLEObject Type="Embed" ProgID="Equation.DSMT4" ShapeID="_x0000_i1154" DrawAspect="Content" ObjectID="_1680975796" r:id="rId253"/>
        </w:object>
      </w:r>
      <w:r>
        <w:rPr>
          <w:bCs/>
        </w:rPr>
        <w:t>。</w:t>
      </w:r>
    </w:p>
    <w:p w:rsidR="006A19F5" w:rsidRDefault="00DA0873">
      <w:pPr>
        <w:spacing w:line="360" w:lineRule="auto"/>
        <w:jc w:val="left"/>
        <w:textAlignment w:val="center"/>
        <w:rPr>
          <w:bCs/>
        </w:rPr>
      </w:pPr>
      <w:r>
        <w:rPr>
          <w:bCs/>
        </w:rPr>
        <w:t>29</w:t>
      </w:r>
      <w:r>
        <w:rPr>
          <w:bCs/>
        </w:rPr>
        <w:t>．（</w:t>
      </w:r>
      <w:r>
        <w:rPr>
          <w:bCs/>
        </w:rPr>
        <w:t>2018·</w:t>
      </w:r>
      <w:r>
        <w:rPr>
          <w:bCs/>
        </w:rPr>
        <w:t>上海青浦</w:t>
      </w:r>
      <w:r>
        <w:rPr>
          <w:bCs/>
        </w:rPr>
        <w:t>·</w:t>
      </w:r>
      <w:r>
        <w:rPr>
          <w:bCs/>
        </w:rPr>
        <w:t>初三一模）</w:t>
      </w:r>
      <w:r>
        <w:rPr>
          <w:bCs/>
        </w:rPr>
        <w:t>底面积为</w:t>
      </w:r>
      <w:r>
        <w:rPr>
          <w:rFonts w:eastAsia="Times New Roman"/>
          <w:bCs/>
        </w:rPr>
        <w:t>4×10</w:t>
      </w:r>
      <w:r>
        <w:rPr>
          <w:rFonts w:eastAsia="Times New Roman"/>
          <w:bCs/>
          <w:vertAlign w:val="superscript"/>
        </w:rPr>
        <w:t>-2</w:t>
      </w:r>
      <w:r>
        <w:rPr>
          <w:bCs/>
        </w:rPr>
        <w:t>米</w:t>
      </w:r>
      <w:r>
        <w:rPr>
          <w:rFonts w:eastAsia="Times New Roman"/>
          <w:bCs/>
          <w:vertAlign w:val="superscript"/>
        </w:rPr>
        <w:t>2</w:t>
      </w:r>
      <w:r>
        <w:rPr>
          <w:bCs/>
        </w:rPr>
        <w:t>、重为</w:t>
      </w:r>
      <w:r>
        <w:rPr>
          <w:rFonts w:eastAsia="Times New Roman"/>
          <w:bCs/>
        </w:rPr>
        <w:t>500</w:t>
      </w:r>
      <w:r>
        <w:rPr>
          <w:bCs/>
        </w:rPr>
        <w:t>牛物体放在水平地面上，求它对地面的压强</w:t>
      </w:r>
      <w:r>
        <w:rPr>
          <w:rFonts w:eastAsia="Times New Roman"/>
          <w:bCs/>
        </w:rPr>
        <w:t>p</w:t>
      </w:r>
      <w:r>
        <w:rPr>
          <w:bCs/>
        </w:rPr>
        <w:t>．</w:t>
      </w:r>
    </w:p>
    <w:p w:rsidR="006A19F5" w:rsidRDefault="00DA0873">
      <w:pPr>
        <w:spacing w:line="360" w:lineRule="auto"/>
        <w:jc w:val="left"/>
        <w:textAlignment w:val="center"/>
        <w:rPr>
          <w:bCs/>
        </w:rPr>
      </w:pPr>
      <w:r>
        <w:rPr>
          <w:bCs/>
          <w:color w:val="FF0000"/>
        </w:rPr>
        <w:t>【答案】</w:t>
      </w:r>
      <w:r>
        <w:rPr>
          <w:bCs/>
        </w:rPr>
        <w:t>1.25×10</w:t>
      </w:r>
      <w:r>
        <w:rPr>
          <w:bCs/>
          <w:vertAlign w:val="superscript"/>
        </w:rPr>
        <w:t>4</w:t>
      </w:r>
      <w:r>
        <w:rPr>
          <w:bCs/>
        </w:rPr>
        <w:t>Pa</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object w:dxaOrig="3824" w:dyaOrig="615">
          <v:shape id="_x0000_i1155" type="#_x0000_t75" alt=" " style="width:191.45pt;height:30.5pt" o:ole="">
            <v:imagedata r:id="rId254" o:title="eqId94c7c65e74c344a4b467a23a44d3b4ab"/>
          </v:shape>
          <o:OLEObject Type="Embed" ProgID="Equation.DSMT4" ShapeID="_x0000_i1155" DrawAspect="Content" ObjectID="_1680975797" r:id="rId255"/>
        </w:object>
      </w:r>
    </w:p>
    <w:p w:rsidR="006A19F5" w:rsidRDefault="00DA0873">
      <w:pPr>
        <w:spacing w:line="360" w:lineRule="auto"/>
        <w:jc w:val="left"/>
        <w:textAlignment w:val="center"/>
        <w:rPr>
          <w:bCs/>
        </w:rPr>
      </w:pPr>
      <w:r>
        <w:rPr>
          <w:bCs/>
        </w:rPr>
        <w:lastRenderedPageBreak/>
        <w:t>30</w:t>
      </w:r>
      <w:r>
        <w:rPr>
          <w:bCs/>
        </w:rPr>
        <w:t>．（</w:t>
      </w:r>
      <w:r>
        <w:rPr>
          <w:bCs/>
        </w:rPr>
        <w:t>2020·</w:t>
      </w:r>
      <w:r>
        <w:rPr>
          <w:bCs/>
        </w:rPr>
        <w:t>上海青浦</w:t>
      </w:r>
      <w:r>
        <w:rPr>
          <w:bCs/>
        </w:rPr>
        <w:t>·</w:t>
      </w:r>
      <w:r>
        <w:rPr>
          <w:bCs/>
        </w:rPr>
        <w:t>初三二模）</w:t>
      </w:r>
      <w:r>
        <w:rPr>
          <w:bCs/>
        </w:rPr>
        <w:t>如图所示，轻质圆柱形薄壁容器</w:t>
      </w:r>
      <w:r>
        <w:rPr>
          <w:rFonts w:eastAsia="Times New Roman"/>
          <w:bCs/>
        </w:rPr>
        <w:t>A</w:t>
      </w:r>
      <w:r>
        <w:rPr>
          <w:bCs/>
        </w:rPr>
        <w:t>和圆柱形物体</w:t>
      </w:r>
      <w:r>
        <w:rPr>
          <w:rFonts w:eastAsia="Times New Roman"/>
          <w:bCs/>
        </w:rPr>
        <w:t>B</w:t>
      </w:r>
      <w:r>
        <w:rPr>
          <w:bCs/>
        </w:rPr>
        <w:t>置于水平地面上。</w:t>
      </w:r>
      <w:r>
        <w:rPr>
          <w:rFonts w:eastAsia="Times New Roman"/>
          <w:bCs/>
        </w:rPr>
        <w:t>A</w:t>
      </w:r>
      <w:r>
        <w:rPr>
          <w:bCs/>
        </w:rPr>
        <w:t>的底面积为</w:t>
      </w:r>
      <w:r>
        <w:rPr>
          <w:rFonts w:eastAsia="Times New Roman"/>
          <w:bCs/>
        </w:rPr>
        <w:t>1</w:t>
      </w:r>
      <w:r>
        <w:rPr>
          <w:bCs/>
        </w:rPr>
        <w:t>×</w:t>
      </w:r>
      <w:r>
        <w:rPr>
          <w:rFonts w:eastAsia="Times New Roman"/>
          <w:bCs/>
        </w:rPr>
        <w:t>10</w:t>
      </w:r>
      <w:r>
        <w:rPr>
          <w:rFonts w:eastAsia="Times New Roman"/>
          <w:bCs/>
          <w:vertAlign w:val="superscript"/>
        </w:rPr>
        <w:t>-2</w:t>
      </w:r>
      <w:r>
        <w:rPr>
          <w:bCs/>
        </w:rPr>
        <w:t>米</w:t>
      </w:r>
      <w:r>
        <w:rPr>
          <w:rFonts w:eastAsia="Times New Roman"/>
          <w:bCs/>
          <w:vertAlign w:val="superscript"/>
        </w:rPr>
        <w:t>2</w:t>
      </w:r>
      <w:r>
        <w:rPr>
          <w:bCs/>
        </w:rPr>
        <w:t>，内盛有</w:t>
      </w:r>
      <w:r>
        <w:rPr>
          <w:rFonts w:eastAsia="Times New Roman"/>
          <w:bCs/>
        </w:rPr>
        <w:t>2</w:t>
      </w:r>
      <w:r>
        <w:rPr>
          <w:bCs/>
        </w:rPr>
        <w:t>千克水，</w:t>
      </w:r>
      <w:r>
        <w:rPr>
          <w:rFonts w:eastAsia="Times New Roman"/>
          <w:bCs/>
        </w:rPr>
        <w:t>B</w:t>
      </w:r>
      <w:r>
        <w:rPr>
          <w:bCs/>
        </w:rPr>
        <w:t>的质量为</w:t>
      </w:r>
      <w:r>
        <w:rPr>
          <w:rFonts w:eastAsia="Times New Roman"/>
          <w:bCs/>
        </w:rPr>
        <w:t>1.5</w:t>
      </w:r>
      <w:r>
        <w:rPr>
          <w:bCs/>
        </w:rPr>
        <w:t>千克、体积为</w:t>
      </w:r>
      <w:r>
        <w:rPr>
          <w:rFonts w:eastAsia="Times New Roman"/>
          <w:bCs/>
        </w:rPr>
        <w:t>1</w:t>
      </w:r>
      <w:r>
        <w:rPr>
          <w:bCs/>
        </w:rPr>
        <w:t>×</w:t>
      </w:r>
      <w:r>
        <w:rPr>
          <w:rFonts w:eastAsia="Times New Roman"/>
          <w:bCs/>
        </w:rPr>
        <w:t>10</w:t>
      </w:r>
      <w:r>
        <w:rPr>
          <w:rFonts w:eastAsia="Times New Roman"/>
          <w:bCs/>
          <w:vertAlign w:val="superscript"/>
        </w:rPr>
        <w:t>-3</w:t>
      </w:r>
      <w:r>
        <w:rPr>
          <w:bCs/>
        </w:rPr>
        <w:t>米</w:t>
      </w:r>
      <w:r>
        <w:rPr>
          <w:rFonts w:eastAsia="Times New Roman"/>
          <w:bCs/>
          <w:vertAlign w:val="superscript"/>
        </w:rPr>
        <w:t>3</w:t>
      </w:r>
      <w:r>
        <w:rPr>
          <w:bCs/>
        </w:rPr>
        <w:t>。</w:t>
      </w:r>
    </w:p>
    <w:p w:rsidR="006A19F5" w:rsidRDefault="00DA0873">
      <w:pPr>
        <w:spacing w:line="360" w:lineRule="auto"/>
        <w:jc w:val="left"/>
        <w:textAlignment w:val="center"/>
        <w:rPr>
          <w:bCs/>
        </w:rPr>
      </w:pPr>
      <w:r>
        <w:rPr>
          <w:bCs/>
          <w:noProof/>
        </w:rPr>
        <w:drawing>
          <wp:inline distT="0" distB="0" distL="114300" distR="114300">
            <wp:extent cx="1819275" cy="1409700"/>
            <wp:effectExtent l="0" t="0" r="9525" b="0"/>
            <wp:docPr id="37"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589785" name="图片 170" descr=" "/>
                    <pic:cNvPicPr>
                      <a:picLocks noChangeAspect="1"/>
                    </pic:cNvPicPr>
                  </pic:nvPicPr>
                  <pic:blipFill>
                    <a:blip r:embed="rId256"/>
                    <a:stretch>
                      <a:fillRect/>
                    </a:stretch>
                  </pic:blipFill>
                  <pic:spPr>
                    <a:xfrm>
                      <a:off x="0" y="0"/>
                      <a:ext cx="1819275" cy="1409700"/>
                    </a:xfrm>
                    <a:prstGeom prst="rect">
                      <a:avLst/>
                    </a:prstGeom>
                    <a:noFill/>
                    <a:ln>
                      <a:noFill/>
                    </a:ln>
                  </pic:spPr>
                </pic:pic>
              </a:graphicData>
            </a:graphic>
          </wp:inline>
        </w:drawing>
      </w:r>
    </w:p>
    <w:p w:rsidR="006A19F5" w:rsidRDefault="00DA0873">
      <w:pPr>
        <w:spacing w:line="360" w:lineRule="auto"/>
        <w:jc w:val="left"/>
        <w:textAlignment w:val="center"/>
        <w:rPr>
          <w:bCs/>
        </w:rPr>
      </w:pPr>
      <w:r>
        <w:rPr>
          <w:rFonts w:eastAsia="Times New Roman"/>
          <w:bCs/>
        </w:rPr>
        <w:t>(1)</w:t>
      </w:r>
      <w:r>
        <w:rPr>
          <w:bCs/>
        </w:rPr>
        <w:t>求物体</w:t>
      </w:r>
      <w:r>
        <w:rPr>
          <w:rFonts w:eastAsia="Times New Roman"/>
          <w:bCs/>
        </w:rPr>
        <w:t>B</w:t>
      </w:r>
      <w:r>
        <w:rPr>
          <w:bCs/>
        </w:rPr>
        <w:t>的密度</w:t>
      </w:r>
      <w:r>
        <w:rPr>
          <w:rFonts w:eastAsia="Times New Roman"/>
          <w:bCs/>
          <w:i/>
        </w:rPr>
        <w:t>ρ</w:t>
      </w:r>
      <w:r>
        <w:rPr>
          <w:rFonts w:eastAsia="Times New Roman"/>
          <w:bCs/>
          <w:vertAlign w:val="subscript"/>
        </w:rPr>
        <w:t>B</w:t>
      </w:r>
      <w:r>
        <w:rPr>
          <w:bCs/>
        </w:rPr>
        <w:t>；</w:t>
      </w:r>
    </w:p>
    <w:p w:rsidR="006A19F5" w:rsidRDefault="00DA0873">
      <w:pPr>
        <w:spacing w:line="360" w:lineRule="auto"/>
        <w:jc w:val="left"/>
        <w:textAlignment w:val="center"/>
        <w:rPr>
          <w:bCs/>
        </w:rPr>
      </w:pPr>
      <w:r>
        <w:rPr>
          <w:rFonts w:eastAsia="Times New Roman"/>
          <w:bCs/>
        </w:rPr>
        <w:t>(2)</w:t>
      </w:r>
      <w:r>
        <w:rPr>
          <w:bCs/>
        </w:rPr>
        <w:t>将物体</w:t>
      </w:r>
      <w:r>
        <w:rPr>
          <w:rFonts w:eastAsia="Times New Roman"/>
          <w:bCs/>
        </w:rPr>
        <w:t>B</w:t>
      </w:r>
      <w:r>
        <w:rPr>
          <w:bCs/>
        </w:rPr>
        <w:t>完全浸没在容器</w:t>
      </w:r>
      <w:r>
        <w:rPr>
          <w:rFonts w:eastAsia="Times New Roman"/>
          <w:bCs/>
        </w:rPr>
        <w:t>A</w:t>
      </w:r>
      <w:r>
        <w:rPr>
          <w:bCs/>
        </w:rPr>
        <w:t>的水中，容器中没有水溢出。求容器底部受到水的压强</w:t>
      </w:r>
      <w:r>
        <w:rPr>
          <w:rFonts w:eastAsia="Times New Roman"/>
          <w:bCs/>
          <w:i/>
        </w:rPr>
        <w:t>p</w:t>
      </w:r>
      <w:r>
        <w:rPr>
          <w:bCs/>
          <w:vertAlign w:val="subscript"/>
        </w:rPr>
        <w:t>水</w:t>
      </w:r>
      <w:r>
        <w:rPr>
          <w:bCs/>
        </w:rPr>
        <w:t>和容器对水平地面的压强</w:t>
      </w:r>
      <w:r>
        <w:rPr>
          <w:rFonts w:eastAsia="Times New Roman"/>
          <w:bCs/>
          <w:i/>
        </w:rPr>
        <w:t>p</w:t>
      </w:r>
      <w:r>
        <w:rPr>
          <w:bCs/>
          <w:vertAlign w:val="subscript"/>
        </w:rPr>
        <w:t>容</w:t>
      </w:r>
      <w:r>
        <w:rPr>
          <w:bCs/>
        </w:rPr>
        <w:t>。</w:t>
      </w:r>
    </w:p>
    <w:p w:rsidR="006A19F5" w:rsidRDefault="00DA0873">
      <w:pPr>
        <w:spacing w:line="360" w:lineRule="auto"/>
        <w:jc w:val="left"/>
        <w:textAlignment w:val="center"/>
        <w:rPr>
          <w:bCs/>
        </w:rPr>
      </w:pPr>
      <w:r>
        <w:rPr>
          <w:bCs/>
          <w:color w:val="FF0000"/>
        </w:rPr>
        <w:t>【答案】</w:t>
      </w:r>
      <w:r>
        <w:rPr>
          <w:rFonts w:eastAsia="Times New Roman"/>
          <w:bCs/>
        </w:rPr>
        <w:t>(1)1.5</w:t>
      </w:r>
      <w:r>
        <w:rPr>
          <w:bCs/>
        </w:rPr>
        <w:t>×</w:t>
      </w:r>
      <w:r>
        <w:rPr>
          <w:rFonts w:eastAsia="Times New Roman"/>
          <w:bCs/>
        </w:rPr>
        <w:t>10</w:t>
      </w:r>
      <w:r>
        <w:rPr>
          <w:rFonts w:eastAsia="Times New Roman"/>
          <w:bCs/>
          <w:vertAlign w:val="superscript"/>
        </w:rPr>
        <w:t>3</w:t>
      </w:r>
      <w:r>
        <w:rPr>
          <w:bCs/>
        </w:rPr>
        <w:t>千克</w:t>
      </w:r>
      <w:r>
        <w:rPr>
          <w:rFonts w:eastAsia="Times New Roman"/>
          <w:bCs/>
        </w:rPr>
        <w:t>/</w:t>
      </w:r>
      <w:r>
        <w:rPr>
          <w:bCs/>
        </w:rPr>
        <w:t>米</w:t>
      </w:r>
      <w:r>
        <w:rPr>
          <w:rFonts w:eastAsia="Times New Roman"/>
          <w:bCs/>
          <w:vertAlign w:val="superscript"/>
        </w:rPr>
        <w:t>3</w:t>
      </w:r>
      <w:r>
        <w:rPr>
          <w:bCs/>
        </w:rPr>
        <w:t>；</w:t>
      </w:r>
      <w:r>
        <w:rPr>
          <w:rFonts w:eastAsia="Times New Roman"/>
          <w:bCs/>
        </w:rPr>
        <w:t>(2)2940</w:t>
      </w:r>
      <w:r>
        <w:rPr>
          <w:bCs/>
        </w:rPr>
        <w:t>帕；</w:t>
      </w:r>
      <w:r>
        <w:rPr>
          <w:rFonts w:eastAsia="Times New Roman"/>
          <w:bCs/>
        </w:rPr>
        <w:t>3430</w:t>
      </w:r>
      <w:r>
        <w:rPr>
          <w:bCs/>
        </w:rPr>
        <w:t>帕</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w:t>
      </w:r>
      <w:r>
        <w:rPr>
          <w:bCs/>
        </w:rPr>
        <w:t>物体</w:t>
      </w:r>
      <w:r>
        <w:rPr>
          <w:rFonts w:eastAsia="Times New Roman"/>
          <w:bCs/>
        </w:rPr>
        <w:t>B</w:t>
      </w:r>
      <w:r>
        <w:rPr>
          <w:bCs/>
        </w:rPr>
        <w:t>的密度</w:t>
      </w:r>
    </w:p>
    <w:p w:rsidR="006A19F5" w:rsidRDefault="00DA0873">
      <w:pPr>
        <w:spacing w:line="360" w:lineRule="auto"/>
        <w:jc w:val="center"/>
        <w:textAlignment w:val="center"/>
        <w:rPr>
          <w:bCs/>
        </w:rPr>
      </w:pPr>
      <w:r>
        <w:rPr>
          <w:bCs/>
        </w:rPr>
        <w:object w:dxaOrig="3662" w:dyaOrig="691">
          <v:shape id="_x0000_i1156" type="#_x0000_t75" alt=" " style="width:182.95pt;height:34.75pt" o:ole="">
            <v:imagedata r:id="rId257" o:title="eqId347bf62d1d694edbb481f24adc28f083"/>
          </v:shape>
          <o:OLEObject Type="Embed" ProgID="Equation.DSMT4" ShapeID="_x0000_i1156" DrawAspect="Content" ObjectID="_1680975798" r:id="rId258"/>
        </w:object>
      </w:r>
    </w:p>
    <w:p w:rsidR="006A19F5" w:rsidRDefault="00DA0873">
      <w:pPr>
        <w:spacing w:line="360" w:lineRule="auto"/>
        <w:jc w:val="left"/>
        <w:textAlignment w:val="center"/>
        <w:rPr>
          <w:bCs/>
        </w:rPr>
      </w:pPr>
      <w:r>
        <w:rPr>
          <w:rFonts w:eastAsia="Times New Roman"/>
          <w:bCs/>
        </w:rPr>
        <w:t>(2)</w:t>
      </w:r>
      <w:r>
        <w:rPr>
          <w:bCs/>
        </w:rPr>
        <w:t>由</w:t>
      </w:r>
      <w:r>
        <w:rPr>
          <w:bCs/>
        </w:rPr>
        <w:object w:dxaOrig="682" w:dyaOrig="621">
          <v:shape id="_x0000_i1157" type="#_x0000_t75" alt=" " style="width:33.9pt;height:31.35pt" o:ole="">
            <v:imagedata r:id="rId259" o:title="eqId68e21b93e1664677baa5a683165d8aad"/>
          </v:shape>
          <o:OLEObject Type="Embed" ProgID="Equation.DSMT4" ShapeID="_x0000_i1157" DrawAspect="Content" ObjectID="_1680975799" r:id="rId260"/>
        </w:object>
      </w:r>
      <w:r>
        <w:rPr>
          <w:bCs/>
        </w:rPr>
        <w:t>得，水的体积是</w:t>
      </w:r>
    </w:p>
    <w:p w:rsidR="006A19F5" w:rsidRDefault="00DA0873">
      <w:pPr>
        <w:spacing w:line="360" w:lineRule="auto"/>
        <w:jc w:val="center"/>
        <w:textAlignment w:val="center"/>
        <w:rPr>
          <w:bCs/>
        </w:rPr>
      </w:pPr>
      <w:r>
        <w:rPr>
          <w:bCs/>
        </w:rPr>
        <w:object w:dxaOrig="3063" w:dyaOrig="666">
          <v:shape id="_x0000_i1158" type="#_x0000_t75" alt=" " style="width:153.3pt;height:33.05pt" o:ole="">
            <v:imagedata r:id="rId261" o:title="eqId6d20b72e635a40ce9afad7442ea9b306"/>
          </v:shape>
          <o:OLEObject Type="Embed" ProgID="Equation.DSMT4" ShapeID="_x0000_i1158" DrawAspect="Content" ObjectID="_1680975800" r:id="rId262"/>
        </w:object>
      </w:r>
    </w:p>
    <w:p w:rsidR="006A19F5" w:rsidRDefault="00DA0873">
      <w:pPr>
        <w:spacing w:line="360" w:lineRule="auto"/>
        <w:jc w:val="left"/>
        <w:textAlignment w:val="center"/>
        <w:rPr>
          <w:bCs/>
        </w:rPr>
      </w:pPr>
      <w:r>
        <w:rPr>
          <w:bCs/>
        </w:rPr>
        <w:t>由题意可知，将物体</w:t>
      </w:r>
      <w:r>
        <w:rPr>
          <w:rFonts w:eastAsia="Times New Roman"/>
          <w:bCs/>
        </w:rPr>
        <w:t>B</w:t>
      </w:r>
      <w:r>
        <w:rPr>
          <w:bCs/>
        </w:rPr>
        <w:t>完全浸没在容器</w:t>
      </w:r>
      <w:r>
        <w:rPr>
          <w:rFonts w:eastAsia="Times New Roman"/>
          <w:bCs/>
        </w:rPr>
        <w:t>A</w:t>
      </w:r>
      <w:r>
        <w:rPr>
          <w:bCs/>
        </w:rPr>
        <w:t>的水中，容器中没有水溢出，此时</w:t>
      </w:r>
      <w:r>
        <w:rPr>
          <w:rFonts w:eastAsia="Times New Roman"/>
          <w:bCs/>
        </w:rPr>
        <w:t>A</w:t>
      </w:r>
      <w:r>
        <w:rPr>
          <w:bCs/>
        </w:rPr>
        <w:t>容器中水的深度是</w:t>
      </w:r>
    </w:p>
    <w:p w:rsidR="006A19F5" w:rsidRDefault="00DA0873">
      <w:pPr>
        <w:spacing w:line="360" w:lineRule="auto"/>
        <w:jc w:val="center"/>
        <w:textAlignment w:val="center"/>
        <w:rPr>
          <w:bCs/>
        </w:rPr>
      </w:pPr>
      <w:r>
        <w:rPr>
          <w:bCs/>
        </w:rPr>
        <w:object w:dxaOrig="4062" w:dyaOrig="724">
          <v:shape id="_x0000_i1159" type="#_x0000_t75" alt=" " style="width:203.3pt;height:36.4pt" o:ole="">
            <v:imagedata r:id="rId263" o:title="eqId3c23b3b9be734a8c99a92411444d356a"/>
          </v:shape>
          <o:OLEObject Type="Embed" ProgID="Equation.DSMT4" ShapeID="_x0000_i1159" DrawAspect="Content" ObjectID="_1680975801" r:id="rId264"/>
        </w:object>
      </w:r>
    </w:p>
    <w:p w:rsidR="006A19F5" w:rsidRDefault="00DA0873">
      <w:pPr>
        <w:spacing w:line="360" w:lineRule="auto"/>
        <w:jc w:val="left"/>
        <w:textAlignment w:val="center"/>
        <w:rPr>
          <w:bCs/>
        </w:rPr>
      </w:pPr>
      <w:r>
        <w:rPr>
          <w:bCs/>
        </w:rPr>
        <w:t>容器底部受到水的压强</w:t>
      </w:r>
    </w:p>
    <w:p w:rsidR="006A19F5" w:rsidRDefault="00DA0873">
      <w:pPr>
        <w:spacing w:line="360" w:lineRule="auto"/>
        <w:jc w:val="center"/>
        <w:textAlignment w:val="center"/>
        <w:rPr>
          <w:bCs/>
        </w:rPr>
      </w:pPr>
      <w:r>
        <w:rPr>
          <w:bCs/>
        </w:rPr>
        <w:object w:dxaOrig="4819" w:dyaOrig="375">
          <v:shape id="_x0000_i1160" type="#_x0000_t75" alt=" " style="width:240.55pt;height:18.65pt" o:ole="">
            <v:imagedata r:id="rId265" o:title="eqId1a7d7b390613479fa40ec5eb2851dbcb"/>
          </v:shape>
          <o:OLEObject Type="Embed" ProgID="Equation.DSMT4" ShapeID="_x0000_i1160" DrawAspect="Content" ObjectID="_1680975802" r:id="rId266"/>
        </w:object>
      </w:r>
    </w:p>
    <w:p w:rsidR="006A19F5" w:rsidRDefault="00DA0873">
      <w:pPr>
        <w:spacing w:line="360" w:lineRule="auto"/>
        <w:jc w:val="left"/>
        <w:textAlignment w:val="center"/>
        <w:rPr>
          <w:bCs/>
        </w:rPr>
      </w:pPr>
      <w:r>
        <w:rPr>
          <w:bCs/>
        </w:rPr>
        <w:lastRenderedPageBreak/>
        <w:t>容器对水平地面的压强</w:t>
      </w:r>
    </w:p>
    <w:p w:rsidR="006A19F5" w:rsidRDefault="00DA0873">
      <w:pPr>
        <w:spacing w:line="360" w:lineRule="auto"/>
        <w:jc w:val="center"/>
        <w:textAlignment w:val="center"/>
        <w:rPr>
          <w:bCs/>
        </w:rPr>
      </w:pPr>
      <w:r>
        <w:rPr>
          <w:bCs/>
        </w:rPr>
        <w:object w:dxaOrig="7512" w:dyaOrig="699">
          <v:shape id="_x0000_i1161" type="#_x0000_t75" alt=" " style="width:375.25pt;height:34.75pt" o:ole="">
            <v:imagedata r:id="rId267" o:title="eqIdacdad4012a604bc0a51748307968afe9"/>
          </v:shape>
          <o:OLEObject Type="Embed" ProgID="Equation.DSMT4" ShapeID="_x0000_i1161" DrawAspect="Content" ObjectID="_1680975803" r:id="rId268"/>
        </w:object>
      </w:r>
    </w:p>
    <w:p w:rsidR="006A19F5" w:rsidRDefault="00DA0873">
      <w:pPr>
        <w:spacing w:line="360" w:lineRule="auto"/>
        <w:jc w:val="left"/>
        <w:textAlignment w:val="center"/>
        <w:rPr>
          <w:bCs/>
        </w:rPr>
      </w:pPr>
      <w:r>
        <w:rPr>
          <w:bCs/>
        </w:rPr>
        <w:t>答：</w:t>
      </w:r>
      <w:r>
        <w:rPr>
          <w:rFonts w:eastAsia="Times New Roman"/>
          <w:bCs/>
        </w:rPr>
        <w:t>(1)</w:t>
      </w:r>
      <w:r>
        <w:rPr>
          <w:bCs/>
        </w:rPr>
        <w:t>物体</w:t>
      </w:r>
      <w:r>
        <w:rPr>
          <w:rFonts w:eastAsia="Times New Roman"/>
          <w:bCs/>
        </w:rPr>
        <w:t>B</w:t>
      </w:r>
      <w:r>
        <w:rPr>
          <w:bCs/>
        </w:rPr>
        <w:t>的密度是</w:t>
      </w:r>
      <w:r>
        <w:rPr>
          <w:bCs/>
        </w:rPr>
        <w:object w:dxaOrig="1426" w:dyaOrig="367">
          <v:shape id="_x0000_i1162" type="#_x0000_t75" alt=" " style="width:71.15pt;height:18.65pt" o:ole="">
            <v:imagedata r:id="rId269" o:title="eqId3326155ee2654f87a70ba19a7c221d6b"/>
          </v:shape>
          <o:OLEObject Type="Embed" ProgID="Equation.DSMT4" ShapeID="_x0000_i1162" DrawAspect="Content" ObjectID="_1680975804" r:id="rId270"/>
        </w:object>
      </w:r>
      <w:r>
        <w:rPr>
          <w:bCs/>
        </w:rPr>
        <w:t>；</w:t>
      </w:r>
    </w:p>
    <w:p w:rsidR="006A19F5" w:rsidRDefault="00DA0873">
      <w:pPr>
        <w:spacing w:line="360" w:lineRule="auto"/>
        <w:jc w:val="left"/>
        <w:textAlignment w:val="center"/>
        <w:rPr>
          <w:bCs/>
        </w:rPr>
      </w:pPr>
      <w:r>
        <w:rPr>
          <w:rFonts w:eastAsia="Times New Roman"/>
          <w:bCs/>
        </w:rPr>
        <w:t>(2)</w:t>
      </w:r>
      <w:r>
        <w:rPr>
          <w:bCs/>
        </w:rPr>
        <w:t>容器底部受到水的压强是</w:t>
      </w:r>
      <w:r>
        <w:rPr>
          <w:bCs/>
        </w:rPr>
        <w:object w:dxaOrig="824" w:dyaOrig="283">
          <v:shape id="_x0000_i1163" type="#_x0000_t75" alt=" " style="width:41.5pt;height:14.4pt" o:ole="">
            <v:imagedata r:id="rId271" o:title="eqId626650febfa942ac950fe09241649c5c"/>
          </v:shape>
          <o:OLEObject Type="Embed" ProgID="Equation.DSMT4" ShapeID="_x0000_i1163" DrawAspect="Content" ObjectID="_1680975805" r:id="rId272"/>
        </w:object>
      </w:r>
      <w:r>
        <w:rPr>
          <w:bCs/>
        </w:rPr>
        <w:t>；容器对水平地面的压强是</w:t>
      </w:r>
      <w:r>
        <w:rPr>
          <w:bCs/>
        </w:rPr>
        <w:object w:dxaOrig="799" w:dyaOrig="283">
          <v:shape id="_x0000_i1164" type="#_x0000_t75" alt=" " style="width:39.8pt;height:14.4pt" o:ole="">
            <v:imagedata r:id="rId273" o:title="eqId457dfc0981b94bdb8fccbd3b4a76555c"/>
          </v:shape>
          <o:OLEObject Type="Embed" ProgID="Equation.DSMT4" ShapeID="_x0000_i1164" DrawAspect="Content" ObjectID="_1680975806" r:id="rId274"/>
        </w:object>
      </w:r>
      <w:r>
        <w:rPr>
          <w:bCs/>
        </w:rPr>
        <w:t>。</w:t>
      </w:r>
    </w:p>
    <w:p w:rsidR="006A19F5" w:rsidRDefault="00DA0873">
      <w:pPr>
        <w:spacing w:line="360" w:lineRule="auto"/>
        <w:jc w:val="left"/>
        <w:textAlignment w:val="center"/>
        <w:rPr>
          <w:bCs/>
        </w:rPr>
      </w:pPr>
      <w:r>
        <w:rPr>
          <w:bCs/>
        </w:rPr>
        <w:t>31</w:t>
      </w:r>
      <w:r>
        <w:rPr>
          <w:bCs/>
        </w:rPr>
        <w:t>．（</w:t>
      </w:r>
      <w:r>
        <w:rPr>
          <w:bCs/>
        </w:rPr>
        <w:t>2020·</w:t>
      </w:r>
      <w:r>
        <w:rPr>
          <w:bCs/>
        </w:rPr>
        <w:t>上海长宁</w:t>
      </w:r>
      <w:r>
        <w:rPr>
          <w:bCs/>
        </w:rPr>
        <w:t>·</w:t>
      </w:r>
      <w:r>
        <w:rPr>
          <w:bCs/>
        </w:rPr>
        <w:t>初三二模）</w:t>
      </w:r>
      <w:r>
        <w:rPr>
          <w:bCs/>
        </w:rPr>
        <w:t>如图所示，薄壁圆柱形容器甲内盛有水，实心圆柱体乙与甲内水面等高，容器甲与圆柱体乙的高度之比为</w:t>
      </w:r>
      <w:r>
        <w:rPr>
          <w:rFonts w:eastAsia="Times New Roman"/>
          <w:bCs/>
        </w:rPr>
        <w:t>5</w:t>
      </w:r>
      <w:r>
        <w:rPr>
          <w:bCs/>
        </w:rPr>
        <w:t>∶</w:t>
      </w:r>
      <w:r>
        <w:rPr>
          <w:rFonts w:eastAsia="Times New Roman"/>
          <w:bCs/>
        </w:rPr>
        <w:t>3</w:t>
      </w:r>
      <w:r>
        <w:rPr>
          <w:bCs/>
        </w:rPr>
        <w:t>，它们均置于水平地面上。</w:t>
      </w:r>
    </w:p>
    <w:p w:rsidR="006A19F5" w:rsidRDefault="00DA0873">
      <w:pPr>
        <w:spacing w:line="360" w:lineRule="auto"/>
        <w:jc w:val="left"/>
        <w:textAlignment w:val="center"/>
        <w:rPr>
          <w:bCs/>
        </w:rPr>
      </w:pPr>
      <w:r>
        <w:rPr>
          <w:bCs/>
          <w:noProof/>
        </w:rPr>
        <w:drawing>
          <wp:inline distT="0" distB="0" distL="114300" distR="114300">
            <wp:extent cx="1466850" cy="1285875"/>
            <wp:effectExtent l="0" t="0" r="0" b="9525"/>
            <wp:docPr id="38" name="图片 1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673719" name="图片 180" descr=" "/>
                    <pic:cNvPicPr>
                      <a:picLocks noChangeAspect="1"/>
                    </pic:cNvPicPr>
                  </pic:nvPicPr>
                  <pic:blipFill>
                    <a:blip r:embed="rId275"/>
                    <a:stretch>
                      <a:fillRect/>
                    </a:stretch>
                  </pic:blipFill>
                  <pic:spPr>
                    <a:xfrm>
                      <a:off x="0" y="0"/>
                      <a:ext cx="1466850" cy="1285875"/>
                    </a:xfrm>
                    <a:prstGeom prst="rect">
                      <a:avLst/>
                    </a:prstGeom>
                    <a:noFill/>
                    <a:ln>
                      <a:noFill/>
                    </a:ln>
                  </pic:spPr>
                </pic:pic>
              </a:graphicData>
            </a:graphic>
          </wp:inline>
        </w:drawing>
      </w:r>
    </w:p>
    <w:p w:rsidR="006A19F5" w:rsidRDefault="00DA0873">
      <w:pPr>
        <w:spacing w:line="360" w:lineRule="auto"/>
        <w:jc w:val="left"/>
        <w:textAlignment w:val="center"/>
        <w:rPr>
          <w:bCs/>
        </w:rPr>
      </w:pPr>
      <w:r>
        <w:rPr>
          <w:rFonts w:eastAsia="Times New Roman"/>
          <w:bCs/>
        </w:rPr>
        <w:t>(1)</w:t>
      </w:r>
      <w:r>
        <w:rPr>
          <w:bCs/>
        </w:rPr>
        <w:t>求甲内深度为</w:t>
      </w:r>
      <w:r>
        <w:rPr>
          <w:rFonts w:eastAsia="Times New Roman"/>
          <w:bCs/>
        </w:rPr>
        <w:t>0.1m</w:t>
      </w:r>
      <w:r>
        <w:rPr>
          <w:bCs/>
        </w:rPr>
        <w:t>处水的压强</w:t>
      </w:r>
      <w:r>
        <w:rPr>
          <w:rFonts w:eastAsia="Times New Roman"/>
          <w:bCs/>
          <w:i/>
        </w:rPr>
        <w:t>p</w:t>
      </w:r>
      <w:r>
        <w:rPr>
          <w:bCs/>
          <w:vertAlign w:val="subscript"/>
        </w:rPr>
        <w:t>水</w:t>
      </w:r>
      <w:r>
        <w:rPr>
          <w:bCs/>
        </w:rPr>
        <w:t>。</w:t>
      </w:r>
    </w:p>
    <w:p w:rsidR="006A19F5" w:rsidRDefault="00DA0873">
      <w:pPr>
        <w:spacing w:line="360" w:lineRule="auto"/>
        <w:jc w:val="left"/>
        <w:textAlignment w:val="center"/>
        <w:rPr>
          <w:bCs/>
        </w:rPr>
      </w:pPr>
      <w:r>
        <w:rPr>
          <w:rFonts w:eastAsia="Times New Roman"/>
          <w:bCs/>
        </w:rPr>
        <w:t>(2)</w:t>
      </w:r>
      <w:r>
        <w:rPr>
          <w:bCs/>
        </w:rPr>
        <w:t>若乙的质量</w:t>
      </w:r>
      <w:r>
        <w:rPr>
          <w:rFonts w:eastAsia="Times New Roman"/>
          <w:bCs/>
        </w:rPr>
        <w:t>5kg</w:t>
      </w:r>
      <w:r>
        <w:rPr>
          <w:bCs/>
        </w:rPr>
        <w:t>、底面积</w:t>
      </w:r>
      <w:r>
        <w:rPr>
          <w:rFonts w:eastAsia="Times New Roman"/>
          <w:bCs/>
        </w:rPr>
        <w:t>10</w:t>
      </w:r>
      <w:r>
        <w:rPr>
          <w:rFonts w:eastAsia="Times New Roman"/>
          <w:bCs/>
          <w:vertAlign w:val="superscript"/>
        </w:rPr>
        <w:t>-2</w:t>
      </w:r>
      <w:r>
        <w:rPr>
          <w:rFonts w:eastAsia="Times New Roman"/>
          <w:bCs/>
        </w:rPr>
        <w:t>m</w:t>
      </w:r>
      <w:r>
        <w:rPr>
          <w:rFonts w:eastAsia="Times New Roman"/>
          <w:bCs/>
          <w:vertAlign w:val="superscript"/>
        </w:rPr>
        <w:t>2</w:t>
      </w:r>
      <w:r>
        <w:rPr>
          <w:bCs/>
        </w:rPr>
        <w:t>，求乙对地面的压强</w:t>
      </w:r>
      <w:r>
        <w:rPr>
          <w:rFonts w:eastAsia="Times New Roman"/>
          <w:bCs/>
          <w:i/>
        </w:rPr>
        <w:t>p</w:t>
      </w:r>
      <w:r>
        <w:rPr>
          <w:bCs/>
          <w:vertAlign w:val="subscript"/>
        </w:rPr>
        <w:t>乙</w:t>
      </w:r>
      <w:r>
        <w:rPr>
          <w:bCs/>
        </w:rPr>
        <w:t>。</w:t>
      </w:r>
    </w:p>
    <w:p w:rsidR="006A19F5" w:rsidRDefault="00DA0873">
      <w:pPr>
        <w:spacing w:line="360" w:lineRule="auto"/>
        <w:jc w:val="left"/>
        <w:textAlignment w:val="center"/>
        <w:rPr>
          <w:bCs/>
        </w:rPr>
      </w:pPr>
      <w:r>
        <w:rPr>
          <w:rFonts w:eastAsia="Times New Roman"/>
          <w:bCs/>
        </w:rPr>
        <w:t>(3)</w:t>
      </w:r>
      <w:r>
        <w:rPr>
          <w:bCs/>
        </w:rPr>
        <w:t>若乙的密度为</w:t>
      </w:r>
      <w:r>
        <w:rPr>
          <w:rFonts w:eastAsia="Times New Roman"/>
          <w:bCs/>
          <w:i/>
        </w:rPr>
        <w:t>n</w:t>
      </w:r>
      <w:r>
        <w:rPr>
          <w:bCs/>
        </w:rPr>
        <w:object w:dxaOrig="367" w:dyaOrig="380">
          <v:shape id="_x0000_i1165" type="#_x0000_t75" alt=" " style="width:18.65pt;height:18.65pt" o:ole="">
            <v:imagedata r:id="rId276" o:title="eqIdd2cc20312fea498088e34caedbf27f9d"/>
          </v:shape>
          <o:OLEObject Type="Embed" ProgID="Equation.DSMT4" ShapeID="_x0000_i1165" DrawAspect="Content" ObjectID="_1680975807" r:id="rId277"/>
        </w:object>
      </w:r>
      <w:r>
        <w:rPr>
          <w:rFonts w:eastAsia="Times New Roman"/>
          <w:bCs/>
        </w:rPr>
        <w:t>(</w:t>
      </w:r>
      <w:r>
        <w:rPr>
          <w:rFonts w:eastAsia="Times New Roman"/>
          <w:bCs/>
          <w:i/>
        </w:rPr>
        <w:t>n</w:t>
      </w:r>
      <w:r>
        <w:rPr>
          <w:rFonts w:eastAsia="Times New Roman"/>
          <w:bCs/>
        </w:rPr>
        <w:t>&gt;1)</w:t>
      </w:r>
      <w:r>
        <w:rPr>
          <w:bCs/>
        </w:rPr>
        <w:t>，乙对地面的压强为</w:t>
      </w:r>
      <w:r>
        <w:rPr>
          <w:rFonts w:eastAsia="Times New Roman"/>
          <w:bCs/>
          <w:i/>
        </w:rPr>
        <w:t>p</w:t>
      </w:r>
      <w:r>
        <w:rPr>
          <w:rFonts w:eastAsia="Times New Roman"/>
          <w:bCs/>
          <w:vertAlign w:val="subscript"/>
        </w:rPr>
        <w:t>0</w:t>
      </w:r>
      <w:r>
        <w:rPr>
          <w:bCs/>
        </w:rPr>
        <w:t>。将乙浸没在甲内水中，求放入乙后水对容器底的最大压强。</w:t>
      </w:r>
    </w:p>
    <w:p w:rsidR="006A19F5" w:rsidRDefault="00DA0873">
      <w:pPr>
        <w:spacing w:line="360" w:lineRule="auto"/>
        <w:jc w:val="left"/>
        <w:textAlignment w:val="center"/>
        <w:rPr>
          <w:rFonts w:eastAsia="Times New Roman"/>
          <w:bCs/>
        </w:rPr>
      </w:pPr>
      <w:r>
        <w:rPr>
          <w:bCs/>
          <w:color w:val="FF0000"/>
        </w:rPr>
        <w:t>【答案】</w:t>
      </w:r>
      <w:r>
        <w:rPr>
          <w:bCs/>
        </w:rPr>
        <w:t>(1)980</w:t>
      </w:r>
      <w:r>
        <w:rPr>
          <w:bCs/>
        </w:rPr>
        <w:t>；</w:t>
      </w:r>
      <w:r>
        <w:rPr>
          <w:bCs/>
        </w:rPr>
        <w:t>(2)4900</w:t>
      </w:r>
      <w:r>
        <w:rPr>
          <w:bCs/>
        </w:rPr>
        <w:t>；</w:t>
      </w:r>
      <w:r>
        <w:rPr>
          <w:bCs/>
        </w:rPr>
        <w:t>(3)</w:t>
      </w:r>
      <w:r>
        <w:rPr>
          <w:bCs/>
        </w:rPr>
        <w:object w:dxaOrig="360" w:dyaOrig="615">
          <v:shape id="_x0000_i1166" type="#_x0000_t75" alt=" " style="width:17.8pt;height:30.5pt" o:ole="">
            <v:imagedata r:id="rId278" o:title="eqIdb84dec43045e472798b3a2718c02881c"/>
          </v:shape>
          <o:OLEObject Type="Embed" ProgID="Equation.DSMT4" ShapeID="_x0000_i1166" DrawAspect="Content" ObjectID="_1680975808" r:id="rId279"/>
        </w:object>
      </w:r>
      <w:r>
        <w:rPr>
          <w:rFonts w:eastAsia="Times New Roman"/>
          <w:bCs/>
          <w:i/>
        </w:rPr>
        <w:t xml:space="preserve"> p</w:t>
      </w:r>
      <w:r>
        <w:rPr>
          <w:rFonts w:eastAsia="Times New Roman"/>
          <w:bCs/>
          <w:vertAlign w:val="subscript"/>
        </w:rPr>
        <w:t>0</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rFonts w:eastAsia="Times New Roman"/>
          <w:bCs/>
        </w:rPr>
        <w:t>(1)</w:t>
      </w:r>
      <w:r>
        <w:rPr>
          <w:bCs/>
        </w:rPr>
        <w:t>由</w:t>
      </w:r>
      <w:r>
        <w:rPr>
          <w:bCs/>
        </w:rPr>
        <w:object w:dxaOrig="885" w:dyaOrig="315">
          <v:shape id="_x0000_i1167" type="#_x0000_t75" alt=" " style="width:44.05pt;height:16.1pt" o:ole="">
            <v:imagedata r:id="rId176" o:title="eqId78e1f23d94814007a0beba4f4028664f"/>
          </v:shape>
          <o:OLEObject Type="Embed" ProgID="Equation.DSMT4" ShapeID="_x0000_i1167" DrawAspect="Content" ObjectID="_1680975809" r:id="rId280"/>
        </w:object>
      </w:r>
      <w:r>
        <w:rPr>
          <w:bCs/>
        </w:rPr>
        <w:t>知道，甲内深度为</w:t>
      </w:r>
      <w:r>
        <w:rPr>
          <w:rFonts w:eastAsia="Times New Roman"/>
          <w:bCs/>
        </w:rPr>
        <w:t>0.1</w:t>
      </w:r>
      <w:r>
        <w:rPr>
          <w:bCs/>
        </w:rPr>
        <w:t>米处水的压强</w:t>
      </w:r>
    </w:p>
    <w:p w:rsidR="006A19F5" w:rsidRDefault="00DA0873">
      <w:pPr>
        <w:spacing w:line="360" w:lineRule="auto"/>
        <w:jc w:val="center"/>
        <w:textAlignment w:val="center"/>
        <w:rPr>
          <w:bCs/>
        </w:rPr>
      </w:pPr>
      <w:r>
        <w:rPr>
          <w:bCs/>
        </w:rPr>
        <w:object w:dxaOrig="5040" w:dyaOrig="405">
          <v:shape id="_x0000_i1168" type="#_x0000_t75" alt=" " style="width:252.4pt;height:20.35pt" o:ole="">
            <v:imagedata r:id="rId281" o:title="eqId9b8bc8ab5bc64575a6411b13e91c4760"/>
          </v:shape>
          <o:OLEObject Type="Embed" ProgID="Equation.DSMT4" ShapeID="_x0000_i1168" DrawAspect="Content" ObjectID="_1680975810" r:id="rId282"/>
        </w:object>
      </w:r>
    </w:p>
    <w:p w:rsidR="006A19F5" w:rsidRDefault="00DA0873">
      <w:pPr>
        <w:spacing w:line="360" w:lineRule="auto"/>
        <w:jc w:val="left"/>
        <w:textAlignment w:val="center"/>
        <w:rPr>
          <w:bCs/>
        </w:rPr>
      </w:pPr>
      <w:r>
        <w:rPr>
          <w:rFonts w:eastAsia="Times New Roman"/>
          <w:bCs/>
        </w:rPr>
        <w:t>(2)</w:t>
      </w:r>
      <w:r>
        <w:rPr>
          <w:bCs/>
        </w:rPr>
        <w:t>圆柱体乙置于水平地面上，圆柱体对地面的压力</w:t>
      </w:r>
    </w:p>
    <w:p w:rsidR="006A19F5" w:rsidRDefault="00DA0873">
      <w:pPr>
        <w:spacing w:line="360" w:lineRule="auto"/>
        <w:jc w:val="center"/>
        <w:textAlignment w:val="center"/>
        <w:rPr>
          <w:rFonts w:eastAsia="Times New Roman"/>
          <w:bCs/>
        </w:rPr>
      </w:pPr>
      <w:r>
        <w:rPr>
          <w:rFonts w:eastAsia="Times New Roman"/>
          <w:bCs/>
          <w:i/>
        </w:rPr>
        <w:t>F=G</w:t>
      </w:r>
      <w:r>
        <w:rPr>
          <w:bCs/>
          <w:vertAlign w:val="subscript"/>
        </w:rPr>
        <w:t>乙</w:t>
      </w:r>
      <w:r>
        <w:rPr>
          <w:rFonts w:eastAsia="Times New Roman"/>
          <w:bCs/>
        </w:rPr>
        <w:t xml:space="preserve"> =</w:t>
      </w:r>
      <w:r>
        <w:rPr>
          <w:rFonts w:eastAsia="Times New Roman"/>
          <w:bCs/>
          <w:i/>
        </w:rPr>
        <w:t>m</w:t>
      </w:r>
      <w:r>
        <w:rPr>
          <w:bCs/>
          <w:vertAlign w:val="subscript"/>
        </w:rPr>
        <w:t>乙</w:t>
      </w:r>
      <w:r>
        <w:rPr>
          <w:rFonts w:eastAsia="Times New Roman"/>
          <w:bCs/>
          <w:i/>
        </w:rPr>
        <w:t>g</w:t>
      </w:r>
      <w:r>
        <w:rPr>
          <w:rFonts w:eastAsia="Times New Roman"/>
          <w:bCs/>
        </w:rPr>
        <w:t>=5kg</w:t>
      </w:r>
      <w:r>
        <w:rPr>
          <w:bCs/>
        </w:rPr>
        <w:t>×</w:t>
      </w:r>
      <w:r>
        <w:rPr>
          <w:rFonts w:eastAsia="Times New Roman"/>
          <w:bCs/>
        </w:rPr>
        <w:t>9.8N/kg=49N</w:t>
      </w:r>
    </w:p>
    <w:p w:rsidR="006A19F5" w:rsidRDefault="00DA0873">
      <w:pPr>
        <w:spacing w:line="360" w:lineRule="auto"/>
        <w:jc w:val="left"/>
        <w:textAlignment w:val="center"/>
        <w:rPr>
          <w:bCs/>
        </w:rPr>
      </w:pPr>
      <w:r>
        <w:rPr>
          <w:bCs/>
        </w:rPr>
        <w:lastRenderedPageBreak/>
        <w:t>圆柱体乙对地面的压强</w:t>
      </w:r>
    </w:p>
    <w:p w:rsidR="006A19F5" w:rsidRDefault="00DA0873">
      <w:pPr>
        <w:spacing w:line="360" w:lineRule="auto"/>
        <w:jc w:val="center"/>
        <w:textAlignment w:val="center"/>
        <w:rPr>
          <w:bCs/>
        </w:rPr>
      </w:pPr>
      <w:r>
        <w:rPr>
          <w:bCs/>
        </w:rPr>
        <w:object w:dxaOrig="3381" w:dyaOrig="676">
          <v:shape id="_x0000_i1169" type="#_x0000_t75" alt=" " style="width:169.4pt;height:33.9pt" o:ole="">
            <v:imagedata r:id="rId283" o:title="eqId6f76348dfbbb4837b0456d145f818538"/>
          </v:shape>
          <o:OLEObject Type="Embed" ProgID="Equation.DSMT4" ShapeID="_x0000_i1169" DrawAspect="Content" ObjectID="_1680975811" r:id="rId284"/>
        </w:object>
      </w:r>
    </w:p>
    <w:p w:rsidR="006A19F5" w:rsidRDefault="00DA0873">
      <w:pPr>
        <w:spacing w:line="360" w:lineRule="auto"/>
        <w:jc w:val="left"/>
        <w:textAlignment w:val="center"/>
        <w:rPr>
          <w:bCs/>
        </w:rPr>
      </w:pPr>
      <w:r>
        <w:rPr>
          <w:rFonts w:eastAsia="Times New Roman"/>
          <w:bCs/>
        </w:rPr>
        <w:t>(3)</w:t>
      </w:r>
      <w:r>
        <w:rPr>
          <w:bCs/>
        </w:rPr>
        <w:t>由于乙的密度为</w:t>
      </w:r>
      <w:r>
        <w:rPr>
          <w:rFonts w:eastAsia="Times New Roman"/>
          <w:bCs/>
          <w:i/>
        </w:rPr>
        <w:t>n</w:t>
      </w:r>
      <w:r>
        <w:rPr>
          <w:bCs/>
        </w:rPr>
        <w:object w:dxaOrig="367" w:dyaOrig="380">
          <v:shape id="_x0000_i1170" type="#_x0000_t75" alt=" " style="width:18.65pt;height:18.65pt" o:ole="">
            <v:imagedata r:id="rId276" o:title="eqIdd2cc20312fea498088e34caedbf27f9d"/>
          </v:shape>
          <o:OLEObject Type="Embed" ProgID="Equation.DSMT4" ShapeID="_x0000_i1170" DrawAspect="Content" ObjectID="_1680975812" r:id="rId285"/>
        </w:object>
      </w:r>
      <w:r>
        <w:rPr>
          <w:rFonts w:eastAsia="Times New Roman"/>
          <w:bCs/>
        </w:rPr>
        <w:t>(</w:t>
      </w:r>
      <w:r>
        <w:rPr>
          <w:rFonts w:eastAsia="Times New Roman"/>
          <w:bCs/>
          <w:i/>
        </w:rPr>
        <w:t>n</w:t>
      </w:r>
      <w:r>
        <w:rPr>
          <w:rFonts w:eastAsia="Times New Roman"/>
          <w:bCs/>
        </w:rPr>
        <w:t>&gt;1)</w:t>
      </w:r>
      <w:r>
        <w:rPr>
          <w:bCs/>
        </w:rPr>
        <w:t>，乙浸没在甲内水中将沉入底部，当放入后水面与容器等高时，水对容器底部压强最大。</w:t>
      </w:r>
    </w:p>
    <w:p w:rsidR="006A19F5" w:rsidRDefault="00DA0873">
      <w:pPr>
        <w:spacing w:line="360" w:lineRule="auto"/>
        <w:jc w:val="center"/>
        <w:textAlignment w:val="center"/>
        <w:rPr>
          <w:bCs/>
        </w:rPr>
      </w:pPr>
      <w:r>
        <w:rPr>
          <w:rFonts w:eastAsia="Times New Roman"/>
          <w:bCs/>
          <w:i/>
        </w:rPr>
        <w:t>p</w:t>
      </w:r>
      <w:r>
        <w:rPr>
          <w:bCs/>
          <w:vertAlign w:val="subscript"/>
        </w:rPr>
        <w:t>水</w:t>
      </w:r>
      <w:r>
        <w:rPr>
          <w:rFonts w:eastAsia="Times New Roman"/>
          <w:bCs/>
          <w:vertAlign w:val="subscript"/>
        </w:rPr>
        <w:t>max</w:t>
      </w:r>
      <w:r>
        <w:rPr>
          <w:bCs/>
        </w:rPr>
        <w:t>＝</w:t>
      </w:r>
      <w:r>
        <w:rPr>
          <w:rFonts w:eastAsia="Times New Roman"/>
          <w:bCs/>
          <w:i/>
        </w:rPr>
        <w:t>ρ</w:t>
      </w:r>
      <w:r>
        <w:rPr>
          <w:bCs/>
          <w:vertAlign w:val="subscript"/>
        </w:rPr>
        <w:t>水</w:t>
      </w:r>
      <w:r>
        <w:rPr>
          <w:rFonts w:eastAsia="Times New Roman"/>
          <w:bCs/>
          <w:i/>
        </w:rPr>
        <w:t>gh</w:t>
      </w:r>
      <w:r>
        <w:rPr>
          <w:bCs/>
          <w:vertAlign w:val="subscript"/>
        </w:rPr>
        <w:t>水</w:t>
      </w:r>
      <w:r>
        <w:rPr>
          <w:rFonts w:eastAsia="Times New Roman"/>
          <w:bCs/>
          <w:vertAlign w:val="subscript"/>
        </w:rPr>
        <w:t>max</w:t>
      </w:r>
      <w:r>
        <w:rPr>
          <w:bCs/>
        </w:rPr>
        <w:t>＝</w:t>
      </w:r>
      <w:r>
        <w:rPr>
          <w:rFonts w:eastAsia="Times New Roman"/>
          <w:bCs/>
          <w:i/>
        </w:rPr>
        <w:t>ρ</w:t>
      </w:r>
      <w:r>
        <w:rPr>
          <w:bCs/>
          <w:vertAlign w:val="subscript"/>
        </w:rPr>
        <w:t>水</w:t>
      </w:r>
      <w:r>
        <w:rPr>
          <w:rFonts w:eastAsia="Times New Roman"/>
          <w:bCs/>
          <w:i/>
        </w:rPr>
        <w:t>gh</w:t>
      </w:r>
      <w:r>
        <w:rPr>
          <w:bCs/>
          <w:vertAlign w:val="subscript"/>
        </w:rPr>
        <w:t>容</w:t>
      </w:r>
      <w:r>
        <w:rPr>
          <w:rFonts w:eastAsia="Times New Roman"/>
          <w:bCs/>
          <w:vertAlign w:val="subscript"/>
        </w:rPr>
        <w:t xml:space="preserve"> </w:t>
      </w:r>
      <w:r>
        <w:rPr>
          <w:bCs/>
        </w:rPr>
        <w:t>①</w:t>
      </w:r>
    </w:p>
    <w:p w:rsidR="006A19F5" w:rsidRDefault="00DA0873">
      <w:pPr>
        <w:spacing w:line="360" w:lineRule="auto"/>
        <w:jc w:val="center"/>
        <w:textAlignment w:val="center"/>
        <w:rPr>
          <w:bCs/>
        </w:rPr>
      </w:pPr>
      <w:r>
        <w:rPr>
          <w:rFonts w:eastAsia="Times New Roman"/>
          <w:bCs/>
          <w:i/>
        </w:rPr>
        <w:t>p</w:t>
      </w:r>
      <w:r>
        <w:rPr>
          <w:bCs/>
          <w:vertAlign w:val="subscript"/>
        </w:rPr>
        <w:t>乙</w:t>
      </w:r>
      <w:r>
        <w:rPr>
          <w:bCs/>
        </w:rPr>
        <w:t>＝</w:t>
      </w:r>
      <w:r>
        <w:rPr>
          <w:rFonts w:eastAsia="Times New Roman"/>
          <w:bCs/>
          <w:i/>
        </w:rPr>
        <w:t>p</w:t>
      </w:r>
      <w:r>
        <w:rPr>
          <w:rFonts w:eastAsia="Times New Roman"/>
          <w:bCs/>
          <w:vertAlign w:val="subscript"/>
        </w:rPr>
        <w:t>0</w:t>
      </w:r>
      <w:r>
        <w:rPr>
          <w:bCs/>
        </w:rPr>
        <w:t>＝</w:t>
      </w:r>
      <w:r>
        <w:rPr>
          <w:rFonts w:eastAsia="Times New Roman"/>
          <w:bCs/>
          <w:i/>
        </w:rPr>
        <w:t>ρ</w:t>
      </w:r>
      <w:r>
        <w:rPr>
          <w:bCs/>
          <w:vertAlign w:val="subscript"/>
        </w:rPr>
        <w:t>乙</w:t>
      </w:r>
      <w:r>
        <w:rPr>
          <w:rFonts w:eastAsia="Times New Roman"/>
          <w:bCs/>
          <w:i/>
        </w:rPr>
        <w:t>gh</w:t>
      </w:r>
      <w:r>
        <w:rPr>
          <w:bCs/>
          <w:vertAlign w:val="subscript"/>
        </w:rPr>
        <w:t>乙</w:t>
      </w:r>
      <w:r>
        <w:rPr>
          <w:rFonts w:eastAsia="Times New Roman"/>
          <w:bCs/>
          <w:vertAlign w:val="subscript"/>
        </w:rPr>
        <w:t xml:space="preserve"> </w:t>
      </w:r>
      <w:r>
        <w:rPr>
          <w:bCs/>
        </w:rPr>
        <w:t>②</w:t>
      </w:r>
    </w:p>
    <w:p w:rsidR="006A19F5" w:rsidRDefault="00DA0873">
      <w:pPr>
        <w:spacing w:line="360" w:lineRule="auto"/>
        <w:jc w:val="center"/>
        <w:textAlignment w:val="center"/>
        <w:rPr>
          <w:bCs/>
        </w:rPr>
      </w:pPr>
      <w:r>
        <w:rPr>
          <w:rFonts w:eastAsia="Times New Roman"/>
          <w:bCs/>
          <w:i/>
        </w:rPr>
        <w:t>h</w:t>
      </w:r>
      <w:r>
        <w:rPr>
          <w:bCs/>
          <w:vertAlign w:val="subscript"/>
        </w:rPr>
        <w:t>容</w:t>
      </w:r>
      <w:r>
        <w:rPr>
          <w:bCs/>
        </w:rPr>
        <w:t>∶</w:t>
      </w:r>
      <w:r>
        <w:rPr>
          <w:rFonts w:eastAsia="Times New Roman"/>
          <w:bCs/>
          <w:i/>
        </w:rPr>
        <w:t>h</w:t>
      </w:r>
      <w:r>
        <w:rPr>
          <w:bCs/>
          <w:vertAlign w:val="subscript"/>
        </w:rPr>
        <w:t>乙</w:t>
      </w:r>
      <w:r>
        <w:rPr>
          <w:rFonts w:eastAsia="Times New Roman"/>
          <w:bCs/>
        </w:rPr>
        <w:t>=5</w:t>
      </w:r>
      <w:r>
        <w:rPr>
          <w:bCs/>
        </w:rPr>
        <w:t>∶</w:t>
      </w:r>
      <w:r>
        <w:rPr>
          <w:rFonts w:eastAsia="Times New Roman"/>
          <w:bCs/>
        </w:rPr>
        <w:t xml:space="preserve">3   </w:t>
      </w:r>
      <w:r>
        <w:rPr>
          <w:bCs/>
        </w:rPr>
        <w:t>③</w:t>
      </w:r>
    </w:p>
    <w:p w:rsidR="006A19F5" w:rsidRDefault="00DA0873">
      <w:pPr>
        <w:spacing w:line="360" w:lineRule="auto"/>
        <w:jc w:val="left"/>
        <w:textAlignment w:val="center"/>
        <w:rPr>
          <w:rFonts w:eastAsia="Times New Roman"/>
          <w:bCs/>
        </w:rPr>
      </w:pPr>
      <w:r>
        <w:rPr>
          <w:bCs/>
        </w:rPr>
        <w:t>由</w:t>
      </w:r>
      <w:r>
        <w:rPr>
          <w:bCs/>
        </w:rPr>
        <w:t>①②③</w:t>
      </w:r>
      <w:r>
        <w:rPr>
          <w:bCs/>
        </w:rPr>
        <w:t>得：</w:t>
      </w:r>
      <w:r>
        <w:rPr>
          <w:rFonts w:eastAsia="Times New Roman"/>
          <w:bCs/>
          <w:i/>
        </w:rPr>
        <w:t>p</w:t>
      </w:r>
      <w:r>
        <w:rPr>
          <w:bCs/>
          <w:vertAlign w:val="subscript"/>
        </w:rPr>
        <w:t>水</w:t>
      </w:r>
      <w:r>
        <w:rPr>
          <w:rFonts w:eastAsia="Times New Roman"/>
          <w:bCs/>
          <w:vertAlign w:val="subscript"/>
        </w:rPr>
        <w:t>max</w:t>
      </w:r>
      <w:r>
        <w:rPr>
          <w:bCs/>
        </w:rPr>
        <w:t>＝</w:t>
      </w:r>
      <w:r>
        <w:rPr>
          <w:bCs/>
        </w:rPr>
        <w:object w:dxaOrig="345" w:dyaOrig="615">
          <v:shape id="_x0000_i1171" type="#_x0000_t75" alt=" " style="width:16.95pt;height:30.5pt" o:ole="">
            <v:imagedata r:id="rId286" o:title="eqId5b34834af936450cbfd638e1f0673fb9"/>
          </v:shape>
          <o:OLEObject Type="Embed" ProgID="Equation.DSMT4" ShapeID="_x0000_i1171" DrawAspect="Content" ObjectID="_1680975813" r:id="rId287"/>
        </w:object>
      </w:r>
      <w:r>
        <w:rPr>
          <w:rFonts w:eastAsia="Times New Roman"/>
          <w:bCs/>
          <w:i/>
        </w:rPr>
        <w:t xml:space="preserve"> p</w:t>
      </w:r>
      <w:r>
        <w:rPr>
          <w:rFonts w:eastAsia="Times New Roman"/>
          <w:bCs/>
          <w:vertAlign w:val="subscript"/>
        </w:rPr>
        <w:t>0</w:t>
      </w:r>
    </w:p>
    <w:p w:rsidR="006A19F5" w:rsidRDefault="00DA0873">
      <w:pPr>
        <w:spacing w:line="360" w:lineRule="auto"/>
        <w:jc w:val="left"/>
        <w:textAlignment w:val="center"/>
        <w:rPr>
          <w:bCs/>
        </w:rPr>
      </w:pPr>
      <w:r>
        <w:rPr>
          <w:bCs/>
        </w:rPr>
        <w:t>答：</w:t>
      </w:r>
      <w:r>
        <w:rPr>
          <w:rFonts w:eastAsia="Times New Roman"/>
          <w:bCs/>
        </w:rPr>
        <w:t>(1)</w:t>
      </w:r>
      <w:r>
        <w:rPr>
          <w:bCs/>
        </w:rPr>
        <w:t>甲内深度为</w:t>
      </w:r>
      <w:r>
        <w:rPr>
          <w:rFonts w:eastAsia="Times New Roman"/>
          <w:bCs/>
        </w:rPr>
        <w:t>0.1m</w:t>
      </w:r>
      <w:r>
        <w:rPr>
          <w:bCs/>
        </w:rPr>
        <w:t>处水的压强</w:t>
      </w:r>
      <w:r>
        <w:rPr>
          <w:rFonts w:eastAsia="Times New Roman"/>
          <w:bCs/>
        </w:rPr>
        <w:t>980Pa</w:t>
      </w:r>
      <w:r>
        <w:rPr>
          <w:bCs/>
        </w:rPr>
        <w:t>；</w:t>
      </w:r>
    </w:p>
    <w:p w:rsidR="006A19F5" w:rsidRDefault="00DA0873">
      <w:pPr>
        <w:spacing w:line="360" w:lineRule="auto"/>
        <w:jc w:val="left"/>
        <w:textAlignment w:val="center"/>
        <w:rPr>
          <w:bCs/>
        </w:rPr>
      </w:pPr>
      <w:r>
        <w:rPr>
          <w:rFonts w:eastAsia="Times New Roman"/>
          <w:bCs/>
        </w:rPr>
        <w:t>(2)</w:t>
      </w:r>
      <w:r>
        <w:rPr>
          <w:bCs/>
        </w:rPr>
        <w:t>乙对地面的压强</w:t>
      </w:r>
      <w:r>
        <w:rPr>
          <w:rFonts w:eastAsia="Times New Roman"/>
          <w:bCs/>
        </w:rPr>
        <w:t>4900Pa</w:t>
      </w:r>
      <w:r>
        <w:rPr>
          <w:bCs/>
        </w:rPr>
        <w:t>；</w:t>
      </w:r>
    </w:p>
    <w:p w:rsidR="006A19F5" w:rsidRDefault="00DA0873">
      <w:pPr>
        <w:spacing w:line="360" w:lineRule="auto"/>
        <w:jc w:val="left"/>
        <w:textAlignment w:val="center"/>
        <w:rPr>
          <w:bCs/>
        </w:rPr>
      </w:pPr>
      <w:r>
        <w:rPr>
          <w:rFonts w:eastAsia="Times New Roman"/>
          <w:bCs/>
        </w:rPr>
        <w:t>(3)</w:t>
      </w:r>
      <w:r>
        <w:rPr>
          <w:bCs/>
        </w:rPr>
        <w:t>放入乙后水对容器底的最大压强是</w:t>
      </w:r>
      <w:r>
        <w:rPr>
          <w:bCs/>
        </w:rPr>
        <w:object w:dxaOrig="360" w:dyaOrig="615">
          <v:shape id="_x0000_i1172" type="#_x0000_t75" alt=" " style="width:17.8pt;height:30.5pt" o:ole="">
            <v:imagedata r:id="rId278" o:title="eqIdb84dec43045e472798b3a2718c02881c"/>
          </v:shape>
          <o:OLEObject Type="Embed" ProgID="Equation.DSMT4" ShapeID="_x0000_i1172" DrawAspect="Content" ObjectID="_1680975814" r:id="rId288"/>
        </w:object>
      </w:r>
      <w:r>
        <w:rPr>
          <w:rFonts w:eastAsia="Times New Roman"/>
          <w:bCs/>
          <w:i/>
        </w:rPr>
        <w:t xml:space="preserve"> p</w:t>
      </w:r>
      <w:r>
        <w:rPr>
          <w:rFonts w:eastAsia="Times New Roman"/>
          <w:bCs/>
          <w:vertAlign w:val="subscript"/>
        </w:rPr>
        <w:t>0</w:t>
      </w:r>
      <w:r>
        <w:rPr>
          <w:bCs/>
        </w:rPr>
        <w:t>。</w:t>
      </w:r>
    </w:p>
    <w:p w:rsidR="006A19F5" w:rsidRDefault="00DA0873">
      <w:pPr>
        <w:rPr>
          <w:bCs/>
        </w:rPr>
      </w:pPr>
      <w:r>
        <w:rPr>
          <w:b/>
        </w:rPr>
        <w:t>四、实验题</w:t>
      </w:r>
    </w:p>
    <w:p w:rsidR="006A19F5" w:rsidRDefault="00DA0873">
      <w:pPr>
        <w:spacing w:line="360" w:lineRule="auto"/>
        <w:jc w:val="left"/>
        <w:textAlignment w:val="center"/>
        <w:rPr>
          <w:bCs/>
        </w:rPr>
      </w:pPr>
      <w:r>
        <w:rPr>
          <w:bCs/>
        </w:rPr>
        <w:t>32</w:t>
      </w:r>
      <w:r>
        <w:rPr>
          <w:bCs/>
        </w:rPr>
        <w:t>．（</w:t>
      </w:r>
      <w:r>
        <w:rPr>
          <w:bCs/>
        </w:rPr>
        <w:t>2018·</w:t>
      </w:r>
      <w:r>
        <w:rPr>
          <w:bCs/>
        </w:rPr>
        <w:t>上海青浦</w:t>
      </w:r>
      <w:r>
        <w:rPr>
          <w:bCs/>
        </w:rPr>
        <w:t>·</w:t>
      </w:r>
      <w:r>
        <w:rPr>
          <w:bCs/>
        </w:rPr>
        <w:t>初三一模）在研究</w:t>
      </w:r>
      <w:r>
        <w:rPr>
          <w:bCs/>
        </w:rPr>
        <w:t>“</w:t>
      </w:r>
      <w:r>
        <w:rPr>
          <w:bCs/>
        </w:rPr>
        <w:t>压力作用效果与受力面积大小的关系</w:t>
      </w:r>
      <w:r>
        <w:rPr>
          <w:bCs/>
        </w:rPr>
        <w:t>”</w:t>
      </w:r>
      <w:r>
        <w:rPr>
          <w:bCs/>
        </w:rPr>
        <w:t>时，需要保持</w:t>
      </w:r>
      <w:r>
        <w:rPr>
          <w:bCs/>
        </w:rPr>
        <w:t>____</w:t>
      </w:r>
      <w:r>
        <w:rPr>
          <w:bCs/>
        </w:rPr>
        <w:t>不变，并比较</w:t>
      </w:r>
      <w:r>
        <w:rPr>
          <w:bCs/>
        </w:rPr>
        <w:t>______</w:t>
      </w:r>
      <w:r>
        <w:rPr>
          <w:bCs/>
        </w:rPr>
        <w:t>不同时受力物体的形变程度。</w:t>
      </w:r>
      <w:r>
        <w:rPr>
          <w:bCs/>
        </w:rPr>
        <w:t>“</w:t>
      </w:r>
      <w:r>
        <w:rPr>
          <w:bCs/>
        </w:rPr>
        <w:t>探究物质质量与体积的关系</w:t>
      </w:r>
      <w:r>
        <w:rPr>
          <w:bCs/>
        </w:rPr>
        <w:t>”</w:t>
      </w:r>
      <w:r>
        <w:rPr>
          <w:bCs/>
        </w:rPr>
        <w:t>和</w:t>
      </w:r>
      <w:r>
        <w:rPr>
          <w:bCs/>
        </w:rPr>
        <w:t>“</w:t>
      </w:r>
      <w:r>
        <w:rPr>
          <w:bCs/>
        </w:rPr>
        <w:t>测定物质的密度</w:t>
      </w:r>
      <w:r>
        <w:rPr>
          <w:bCs/>
        </w:rPr>
        <w:t>”</w:t>
      </w:r>
      <w:r>
        <w:rPr>
          <w:bCs/>
        </w:rPr>
        <w:t>两实验</w:t>
      </w:r>
      <w:r>
        <w:rPr>
          <w:rFonts w:eastAsia="Times New Roman"/>
          <w:bCs/>
        </w:rPr>
        <w:t>，</w:t>
      </w:r>
      <w:r>
        <w:rPr>
          <w:bCs/>
        </w:rPr>
        <w:t>测量的物理量</w:t>
      </w:r>
      <w:r>
        <w:rPr>
          <w:bCs/>
        </w:rPr>
        <w:t>_____</w:t>
      </w:r>
      <w:r>
        <w:rPr>
          <w:bCs/>
        </w:rPr>
        <w:t>，多次测量的目的</w:t>
      </w:r>
      <w:r>
        <w:rPr>
          <w:bCs/>
        </w:rPr>
        <w:t>______</w:t>
      </w:r>
      <w:r>
        <w:rPr>
          <w:bCs/>
        </w:rPr>
        <w:t>。（后两空选填</w:t>
      </w:r>
      <w:r>
        <w:rPr>
          <w:bCs/>
        </w:rPr>
        <w:t>“</w:t>
      </w:r>
      <w:r>
        <w:rPr>
          <w:bCs/>
        </w:rPr>
        <w:t>相同</w:t>
      </w:r>
      <w:r>
        <w:rPr>
          <w:bCs/>
        </w:rPr>
        <w:t>”</w:t>
      </w:r>
      <w:r>
        <w:rPr>
          <w:bCs/>
        </w:rPr>
        <w:t>或</w:t>
      </w:r>
      <w:r>
        <w:rPr>
          <w:bCs/>
        </w:rPr>
        <w:t>“</w:t>
      </w:r>
      <w:r>
        <w:rPr>
          <w:bCs/>
        </w:rPr>
        <w:t>不相同</w:t>
      </w:r>
      <w:r>
        <w:rPr>
          <w:bCs/>
        </w:rPr>
        <w:t>”</w:t>
      </w:r>
      <w:r>
        <w:rPr>
          <w:bCs/>
        </w:rPr>
        <w:t>）</w:t>
      </w:r>
    </w:p>
    <w:p w:rsidR="006A19F5" w:rsidRDefault="00DA0873">
      <w:pPr>
        <w:spacing w:line="360" w:lineRule="auto"/>
        <w:jc w:val="left"/>
        <w:textAlignment w:val="center"/>
        <w:rPr>
          <w:bCs/>
        </w:rPr>
      </w:pPr>
      <w:r>
        <w:rPr>
          <w:bCs/>
          <w:color w:val="FF0000"/>
        </w:rPr>
        <w:t>【答案】</w:t>
      </w:r>
      <w:r>
        <w:rPr>
          <w:bCs/>
        </w:rPr>
        <w:t xml:space="preserve">  </w:t>
      </w:r>
      <w:r>
        <w:rPr>
          <w:bCs/>
        </w:rPr>
        <w:t>压力</w:t>
      </w:r>
      <w:r>
        <w:rPr>
          <w:bCs/>
        </w:rPr>
        <w:t xml:space="preserve">  </w:t>
      </w:r>
      <w:r>
        <w:rPr>
          <w:bCs/>
        </w:rPr>
        <w:t>受力面积</w:t>
      </w:r>
      <w:r>
        <w:rPr>
          <w:bCs/>
        </w:rPr>
        <w:t xml:space="preserve">  </w:t>
      </w:r>
      <w:r>
        <w:rPr>
          <w:bCs/>
        </w:rPr>
        <w:t>相同</w:t>
      </w:r>
      <w:r>
        <w:rPr>
          <w:bCs/>
        </w:rPr>
        <w:t xml:space="preserve">  </w:t>
      </w:r>
      <w:r>
        <w:rPr>
          <w:bCs/>
        </w:rPr>
        <w:t>不同</w:t>
      </w:r>
    </w:p>
    <w:p w:rsidR="006A19F5" w:rsidRDefault="00DA0873">
      <w:pPr>
        <w:spacing w:line="360" w:lineRule="auto"/>
        <w:jc w:val="left"/>
        <w:textAlignment w:val="center"/>
        <w:rPr>
          <w:bCs/>
        </w:rPr>
      </w:pPr>
      <w:r>
        <w:rPr>
          <w:bCs/>
          <w:color w:val="FF0000"/>
        </w:rPr>
        <w:t>【解析】</w:t>
      </w:r>
      <w:r>
        <w:rPr>
          <w:bCs/>
        </w:rPr>
        <w:t>根据控制变量法的要求，在研究</w:t>
      </w:r>
      <w:r>
        <w:rPr>
          <w:bCs/>
        </w:rPr>
        <w:t>“</w:t>
      </w:r>
      <w:r>
        <w:rPr>
          <w:bCs/>
        </w:rPr>
        <w:t>压力作用效果与受力面积大小的关系</w:t>
      </w:r>
      <w:r>
        <w:rPr>
          <w:bCs/>
        </w:rPr>
        <w:t>”</w:t>
      </w:r>
      <w:r>
        <w:rPr>
          <w:bCs/>
        </w:rPr>
        <w:t>时，需要保持压力不变，并比较受力面积不同时受力物体的形变程度。</w:t>
      </w:r>
      <w:r>
        <w:rPr>
          <w:bCs/>
        </w:rPr>
        <w:t>“</w:t>
      </w:r>
      <w:r>
        <w:rPr>
          <w:bCs/>
        </w:rPr>
        <w:t>探究物质质量与体积的关系</w:t>
      </w:r>
      <w:r>
        <w:rPr>
          <w:bCs/>
        </w:rPr>
        <w:t>”</w:t>
      </w:r>
      <w:r>
        <w:rPr>
          <w:bCs/>
        </w:rPr>
        <w:t>和</w:t>
      </w:r>
      <w:r>
        <w:rPr>
          <w:bCs/>
        </w:rPr>
        <w:t>“</w:t>
      </w:r>
      <w:r>
        <w:rPr>
          <w:bCs/>
        </w:rPr>
        <w:t>测定物质的密度</w:t>
      </w:r>
      <w:r>
        <w:rPr>
          <w:bCs/>
        </w:rPr>
        <w:t>”</w:t>
      </w:r>
      <w:r>
        <w:rPr>
          <w:bCs/>
        </w:rPr>
        <w:t>两实验，测量的物理量相同，多次测量的目的不同，前者目的是寻找普遍规律，后者目的是减小误差。</w:t>
      </w:r>
    </w:p>
    <w:p w:rsidR="006A19F5" w:rsidRDefault="00DA0873">
      <w:pPr>
        <w:spacing w:line="360" w:lineRule="auto"/>
        <w:jc w:val="left"/>
        <w:textAlignment w:val="center"/>
        <w:rPr>
          <w:bCs/>
        </w:rPr>
      </w:pPr>
      <w:r>
        <w:rPr>
          <w:bCs/>
        </w:rPr>
        <w:t>33</w:t>
      </w:r>
      <w:r>
        <w:rPr>
          <w:bCs/>
        </w:rPr>
        <w:t>．</w:t>
      </w:r>
      <w:r>
        <w:rPr>
          <w:bCs/>
        </w:rPr>
        <w:t>某同学通过实验研究圆柱体对水平面的压力作用效果与哪些因素有关，该同学选用若干个高度相同，不同材料组成的实心柱体竖直放置在同一水平细沙面上进行了三组实验，实验现象如图所示，发现每一组沙面的凹陷程度相同，而各组却不同．</w:t>
      </w:r>
    </w:p>
    <w:p w:rsidR="006A19F5" w:rsidRDefault="00DA0873">
      <w:pPr>
        <w:spacing w:line="360" w:lineRule="auto"/>
        <w:jc w:val="left"/>
        <w:textAlignment w:val="center"/>
        <w:rPr>
          <w:bCs/>
        </w:rPr>
      </w:pPr>
      <w:r>
        <w:rPr>
          <w:bCs/>
          <w:noProof/>
        </w:rPr>
        <w:lastRenderedPageBreak/>
        <w:drawing>
          <wp:inline distT="0" distB="0" distL="114300" distR="114300">
            <wp:extent cx="5057775" cy="1314450"/>
            <wp:effectExtent l="0" t="0" r="9525" b="0"/>
            <wp:docPr id="42" name="图片 1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475931" name="图片 189" descr=" "/>
                    <pic:cNvPicPr>
                      <a:picLocks noChangeAspect="1"/>
                    </pic:cNvPicPr>
                  </pic:nvPicPr>
                  <pic:blipFill>
                    <a:blip r:embed="rId289"/>
                    <a:stretch>
                      <a:fillRect/>
                    </a:stretch>
                  </pic:blipFill>
                  <pic:spPr>
                    <a:xfrm>
                      <a:off x="0" y="0"/>
                      <a:ext cx="5057775" cy="1314450"/>
                    </a:xfrm>
                    <a:prstGeom prst="rect">
                      <a:avLst/>
                    </a:prstGeom>
                    <a:noFill/>
                    <a:ln>
                      <a:noFill/>
                    </a:ln>
                  </pic:spPr>
                </pic:pic>
              </a:graphicData>
            </a:graphic>
          </wp:inline>
        </w:drawing>
      </w:r>
    </w:p>
    <w:p w:rsidR="006A19F5" w:rsidRDefault="00DA0873">
      <w:pPr>
        <w:spacing w:line="360" w:lineRule="auto"/>
        <w:jc w:val="left"/>
        <w:textAlignment w:val="center"/>
        <w:rPr>
          <w:bCs/>
        </w:rPr>
      </w:pPr>
      <w:r>
        <w:rPr>
          <w:rFonts w:eastAsia="Times New Roman"/>
          <w:bCs/>
        </w:rPr>
        <w:t>(1)</w:t>
      </w:r>
      <w:r>
        <w:rPr>
          <w:bCs/>
        </w:rPr>
        <w:t>分析图（</w:t>
      </w:r>
      <w:r>
        <w:rPr>
          <w:rFonts w:eastAsia="Times New Roman"/>
          <w:bCs/>
        </w:rPr>
        <w:t>a</w:t>
      </w:r>
      <w:r>
        <w:rPr>
          <w:bCs/>
        </w:rPr>
        <w:t>）或（</w:t>
      </w:r>
      <w:r>
        <w:rPr>
          <w:rFonts w:eastAsia="Times New Roman"/>
          <w:bCs/>
        </w:rPr>
        <w:t>b</w:t>
      </w:r>
      <w:r>
        <w:rPr>
          <w:bCs/>
        </w:rPr>
        <w:t>）或（</w:t>
      </w:r>
      <w:r>
        <w:rPr>
          <w:rFonts w:eastAsia="Times New Roman"/>
          <w:bCs/>
        </w:rPr>
        <w:t>c</w:t>
      </w:r>
      <w:r>
        <w:rPr>
          <w:bCs/>
        </w:rPr>
        <w:t>），你认为该同学想研究压力作用效果与</w:t>
      </w:r>
      <w:r>
        <w:rPr>
          <w:bCs/>
        </w:rPr>
        <w:t>___</w:t>
      </w:r>
      <w:r>
        <w:rPr>
          <w:bCs/>
        </w:rPr>
        <w:t>的关系，从现象及相关条件可归纳得出的初步结论是：</w:t>
      </w:r>
      <w:r>
        <w:rPr>
          <w:bCs/>
        </w:rPr>
        <w:t>_______________________</w:t>
      </w:r>
      <w:r>
        <w:rPr>
          <w:bCs/>
        </w:rPr>
        <w:t>．</w:t>
      </w:r>
    </w:p>
    <w:p w:rsidR="006A19F5" w:rsidRDefault="00DA0873">
      <w:pPr>
        <w:spacing w:line="360" w:lineRule="auto"/>
        <w:jc w:val="left"/>
        <w:textAlignment w:val="center"/>
        <w:rPr>
          <w:bCs/>
        </w:rPr>
      </w:pPr>
      <w:r>
        <w:rPr>
          <w:rFonts w:eastAsia="Times New Roman"/>
          <w:bCs/>
        </w:rPr>
        <w:t>(2)</w:t>
      </w:r>
      <w:r>
        <w:rPr>
          <w:bCs/>
        </w:rPr>
        <w:t>分析图（</w:t>
      </w:r>
      <w:r>
        <w:rPr>
          <w:rFonts w:eastAsia="Times New Roman"/>
          <w:bCs/>
        </w:rPr>
        <w:t>a</w:t>
      </w:r>
      <w:r>
        <w:rPr>
          <w:bCs/>
        </w:rPr>
        <w:t>）和（</w:t>
      </w:r>
      <w:r>
        <w:rPr>
          <w:rFonts w:eastAsia="Times New Roman"/>
          <w:bCs/>
        </w:rPr>
        <w:t>b</w:t>
      </w:r>
      <w:r>
        <w:rPr>
          <w:bCs/>
        </w:rPr>
        <w:t>）和（</w:t>
      </w:r>
      <w:r>
        <w:rPr>
          <w:rFonts w:eastAsia="Times New Roman"/>
          <w:bCs/>
        </w:rPr>
        <w:t>c</w:t>
      </w:r>
      <w:r>
        <w:rPr>
          <w:bCs/>
        </w:rPr>
        <w:t>），你认为该同学想研究压力作用效果与</w:t>
      </w:r>
      <w:r>
        <w:rPr>
          <w:bCs/>
        </w:rPr>
        <w:t>__________</w:t>
      </w:r>
      <w:r>
        <w:rPr>
          <w:bCs/>
        </w:rPr>
        <w:t>的关系，从现象及相关条件可知：</w:t>
      </w:r>
      <w:r>
        <w:rPr>
          <w:bCs/>
        </w:rPr>
        <w:t>_________________________________________</w:t>
      </w:r>
      <w:r>
        <w:rPr>
          <w:bCs/>
        </w:rPr>
        <w:t>．</w:t>
      </w:r>
    </w:p>
    <w:p w:rsidR="006A19F5" w:rsidRDefault="00DA0873">
      <w:pPr>
        <w:spacing w:line="360" w:lineRule="auto"/>
        <w:jc w:val="left"/>
        <w:textAlignment w:val="center"/>
        <w:rPr>
          <w:rFonts w:eastAsia="Times New Roman"/>
          <w:bCs/>
        </w:rPr>
      </w:pPr>
      <w:r>
        <w:rPr>
          <w:bCs/>
          <w:color w:val="FF0000"/>
        </w:rPr>
        <w:t>【答案】</w:t>
      </w:r>
      <w:r>
        <w:rPr>
          <w:bCs/>
        </w:rPr>
        <w:t>受力面积</w:t>
      </w:r>
      <w:r>
        <w:rPr>
          <w:bCs/>
        </w:rPr>
        <w:t xml:space="preserve">    </w:t>
      </w:r>
      <w:r>
        <w:rPr>
          <w:bCs/>
        </w:rPr>
        <w:t>当圆柱体的材料密度和高度相同时，圆柱体对水平面的压力作用效果与受力面积无关</w:t>
      </w:r>
      <w:r>
        <w:rPr>
          <w:bCs/>
        </w:rPr>
        <w:t xml:space="preserve">    </w:t>
      </w:r>
      <w:r>
        <w:rPr>
          <w:bCs/>
        </w:rPr>
        <w:t>材料密度</w:t>
      </w:r>
      <w:r>
        <w:rPr>
          <w:bCs/>
        </w:rPr>
        <w:t xml:space="preserve">    </w:t>
      </w:r>
      <w:r>
        <w:rPr>
          <w:bCs/>
        </w:rPr>
        <w:t>当圆柱体的高度相同时，材料密度</w:t>
      </w:r>
      <w:r>
        <w:rPr>
          <w:bCs/>
        </w:rPr>
        <w:t>不同，对水平面的压力作用效果不同</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w:t>
      </w:r>
      <w:r>
        <w:rPr>
          <w:rFonts w:eastAsia="Times New Roman"/>
          <w:bCs/>
        </w:rPr>
        <w:t>1</w:t>
      </w:r>
      <w:r>
        <w:rPr>
          <w:bCs/>
        </w:rPr>
        <w:t>）分析图（</w:t>
      </w:r>
      <w:r>
        <w:rPr>
          <w:rFonts w:eastAsia="Times New Roman"/>
          <w:bCs/>
        </w:rPr>
        <w:t>a</w:t>
      </w:r>
      <w:r>
        <w:rPr>
          <w:bCs/>
        </w:rPr>
        <w:t>）或（</w:t>
      </w:r>
      <w:r>
        <w:rPr>
          <w:rFonts w:eastAsia="Times New Roman"/>
          <w:bCs/>
        </w:rPr>
        <w:t>b</w:t>
      </w:r>
      <w:r>
        <w:rPr>
          <w:bCs/>
        </w:rPr>
        <w:t>）或（</w:t>
      </w:r>
      <w:r>
        <w:rPr>
          <w:rFonts w:eastAsia="Times New Roman"/>
          <w:bCs/>
        </w:rPr>
        <w:t>c</w:t>
      </w:r>
      <w:r>
        <w:rPr>
          <w:bCs/>
        </w:rPr>
        <w:t>），圆柱体的材料和高度都相同，只有受力面积不同，因此探究的是压力作用效果与受力面积大小的关系，由实验现象可以看出：压力作用效果与受力面积大小无关．</w:t>
      </w:r>
    </w:p>
    <w:p w:rsidR="006A19F5" w:rsidRDefault="00DA0873">
      <w:pPr>
        <w:spacing w:line="360" w:lineRule="auto"/>
        <w:jc w:val="left"/>
        <w:textAlignment w:val="center"/>
        <w:rPr>
          <w:bCs/>
        </w:rPr>
      </w:pPr>
      <w:r>
        <w:rPr>
          <w:bCs/>
        </w:rPr>
        <w:t>（</w:t>
      </w:r>
      <w:r>
        <w:rPr>
          <w:rFonts w:eastAsia="Times New Roman"/>
          <w:bCs/>
        </w:rPr>
        <w:t>2</w:t>
      </w:r>
      <w:r>
        <w:rPr>
          <w:bCs/>
        </w:rPr>
        <w:t>）分析图（</w:t>
      </w:r>
      <w:r>
        <w:rPr>
          <w:rFonts w:eastAsia="Times New Roman"/>
          <w:bCs/>
        </w:rPr>
        <w:t>a</w:t>
      </w:r>
      <w:r>
        <w:rPr>
          <w:bCs/>
        </w:rPr>
        <w:t>）和（</w:t>
      </w:r>
      <w:r>
        <w:rPr>
          <w:rFonts w:eastAsia="Times New Roman"/>
          <w:bCs/>
        </w:rPr>
        <w:t>b</w:t>
      </w:r>
      <w:r>
        <w:rPr>
          <w:bCs/>
        </w:rPr>
        <w:t>）和（</w:t>
      </w:r>
      <w:r>
        <w:rPr>
          <w:rFonts w:eastAsia="Times New Roman"/>
          <w:bCs/>
        </w:rPr>
        <w:t>c</w:t>
      </w:r>
      <w:r>
        <w:rPr>
          <w:bCs/>
        </w:rPr>
        <w:t>），圆柱体的高度相同，材料的密度不同，因此探究的是压力作用效果与材料密度的关系，由实验现象可以看出：压力的作用效果和材料密度有关，高度相同时，材料的密度越大，压力的作用效果越明显．</w:t>
      </w:r>
    </w:p>
    <w:p w:rsidR="006A19F5" w:rsidRDefault="00DA0873">
      <w:pPr>
        <w:spacing w:line="360" w:lineRule="auto"/>
        <w:jc w:val="left"/>
        <w:textAlignment w:val="center"/>
        <w:rPr>
          <w:bCs/>
        </w:rPr>
      </w:pPr>
      <w:r>
        <w:rPr>
          <w:bCs/>
        </w:rPr>
        <w:t>34</w:t>
      </w:r>
      <w:r>
        <w:rPr>
          <w:bCs/>
        </w:rPr>
        <w:t>．（</w:t>
      </w:r>
      <w:r>
        <w:rPr>
          <w:bCs/>
        </w:rPr>
        <w:t>2018·</w:t>
      </w:r>
      <w:r>
        <w:rPr>
          <w:bCs/>
        </w:rPr>
        <w:t>上海松江</w:t>
      </w:r>
      <w:r>
        <w:rPr>
          <w:bCs/>
        </w:rPr>
        <w:t>·</w:t>
      </w:r>
      <w:r>
        <w:rPr>
          <w:bCs/>
        </w:rPr>
        <w:t>中考模拟）</w:t>
      </w:r>
      <w:r>
        <w:rPr>
          <w:bCs/>
        </w:rPr>
        <w:t>盛夏，为了防止爆胎，有经验的司机都不会给车胎充气太足．小李经分析后猜想：一定质量的气体，当气体体积不变时，气体压强与温度有关．接着他利用如图所示装置进行探究．</w:t>
      </w:r>
    </w:p>
    <w:p w:rsidR="006A19F5" w:rsidRDefault="00DA0873">
      <w:pPr>
        <w:spacing w:line="360" w:lineRule="auto"/>
        <w:jc w:val="left"/>
        <w:textAlignment w:val="center"/>
        <w:rPr>
          <w:bCs/>
        </w:rPr>
      </w:pPr>
      <w:r>
        <w:rPr>
          <w:bCs/>
        </w:rPr>
        <w:t>烧瓶的一端连接在压强计上，用压强计中的水银柱在烧瓶中密闭一定质量的空气．将烧瓶放入水中，给水槽中的水加热．用温度计和压强计同时测量水的温度（即为瓶中密闭气体的温度值）及密闭空气此时的压强值．在每次测量时都使压强计左侧水银面保持在图中</w:t>
      </w:r>
      <w:r>
        <w:rPr>
          <w:bCs/>
        </w:rPr>
        <w:t>A</w:t>
      </w:r>
      <w:r>
        <w:rPr>
          <w:bCs/>
        </w:rPr>
        <w:t>点的位置不变，实验数据记录如下：</w:t>
      </w:r>
    </w:p>
    <w:p w:rsidR="006A19F5" w:rsidRDefault="00DA0873">
      <w:pPr>
        <w:spacing w:line="360" w:lineRule="auto"/>
        <w:jc w:val="left"/>
        <w:textAlignment w:val="center"/>
        <w:rPr>
          <w:bCs/>
        </w:rPr>
      </w:pPr>
      <w:r>
        <w:rPr>
          <w:bCs/>
          <w:noProof/>
        </w:rPr>
        <w:drawing>
          <wp:inline distT="0" distB="0" distL="114300" distR="114300">
            <wp:extent cx="3219450" cy="523875"/>
            <wp:effectExtent l="0" t="0" r="0" b="9525"/>
            <wp:docPr id="39" name="图片 1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366436" name="图片 190" descr=" "/>
                    <pic:cNvPicPr>
                      <a:picLocks noChangeAspect="1"/>
                    </pic:cNvPicPr>
                  </pic:nvPicPr>
                  <pic:blipFill>
                    <a:blip r:embed="rId290"/>
                    <a:stretch>
                      <a:fillRect/>
                    </a:stretch>
                  </pic:blipFill>
                  <pic:spPr>
                    <a:xfrm>
                      <a:off x="0" y="0"/>
                      <a:ext cx="3219450" cy="523875"/>
                    </a:xfrm>
                    <a:prstGeom prst="rect">
                      <a:avLst/>
                    </a:prstGeom>
                    <a:noFill/>
                    <a:ln>
                      <a:noFill/>
                    </a:ln>
                  </pic:spPr>
                </pic:pic>
              </a:graphicData>
            </a:graphic>
          </wp:inline>
        </w:drawing>
      </w:r>
      <w:r>
        <w:rPr>
          <w:bCs/>
          <w:noProof/>
        </w:rPr>
        <w:drawing>
          <wp:inline distT="0" distB="0" distL="114300" distR="114300">
            <wp:extent cx="1057275" cy="857250"/>
            <wp:effectExtent l="0" t="0" r="9525" b="0"/>
            <wp:docPr id="40" name="图片 1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56246" name="图片 191" descr=" "/>
                    <pic:cNvPicPr>
                      <a:picLocks noChangeAspect="1"/>
                    </pic:cNvPicPr>
                  </pic:nvPicPr>
                  <pic:blipFill>
                    <a:blip r:embed="rId291"/>
                    <a:stretch>
                      <a:fillRect/>
                    </a:stretch>
                  </pic:blipFill>
                  <pic:spPr>
                    <a:xfrm>
                      <a:off x="0" y="0"/>
                      <a:ext cx="1057275" cy="857250"/>
                    </a:xfrm>
                    <a:prstGeom prst="rect">
                      <a:avLst/>
                    </a:prstGeom>
                    <a:noFill/>
                    <a:ln>
                      <a:noFill/>
                    </a:ln>
                  </pic:spPr>
                </pic:pic>
              </a:graphicData>
            </a:graphic>
          </wp:inline>
        </w:drawing>
      </w:r>
    </w:p>
    <w:p w:rsidR="006A19F5" w:rsidRDefault="00DA0873">
      <w:pPr>
        <w:spacing w:line="360" w:lineRule="auto"/>
        <w:jc w:val="left"/>
        <w:textAlignment w:val="center"/>
        <w:rPr>
          <w:bCs/>
        </w:rPr>
      </w:pPr>
      <w:r>
        <w:rPr>
          <w:bCs/>
        </w:rPr>
        <w:lastRenderedPageBreak/>
        <w:t>①</w:t>
      </w:r>
      <w:r>
        <w:rPr>
          <w:bCs/>
        </w:rPr>
        <w:t>实验中，每次测量时都使压强计左侧水银面保持在图中</w:t>
      </w:r>
      <w:r>
        <w:rPr>
          <w:bCs/>
        </w:rPr>
        <w:t>A</w:t>
      </w:r>
      <w:r>
        <w:rPr>
          <w:bCs/>
        </w:rPr>
        <w:t>点的位置不变，其目的是保持</w:t>
      </w:r>
      <w:r>
        <w:rPr>
          <w:bCs/>
        </w:rPr>
        <w:t>一定质量密闭气体的</w:t>
      </w:r>
      <w:r>
        <w:rPr>
          <w:bCs/>
        </w:rPr>
        <w:t>________</w:t>
      </w:r>
      <w:r>
        <w:rPr>
          <w:bCs/>
        </w:rPr>
        <w:t>不变．</w:t>
      </w:r>
    </w:p>
    <w:p w:rsidR="006A19F5" w:rsidRDefault="00DA0873">
      <w:pPr>
        <w:spacing w:line="360" w:lineRule="auto"/>
        <w:jc w:val="left"/>
        <w:textAlignment w:val="center"/>
        <w:rPr>
          <w:bCs/>
        </w:rPr>
      </w:pPr>
      <w:r>
        <w:rPr>
          <w:bCs/>
        </w:rPr>
        <w:t>②</w:t>
      </w:r>
      <w:r>
        <w:rPr>
          <w:bCs/>
        </w:rPr>
        <w:t>分析上表中实验数据可知：</w:t>
      </w:r>
      <w:r>
        <w:rPr>
          <w:bCs/>
        </w:rPr>
        <w:t>________</w:t>
      </w:r>
      <w:r>
        <w:rPr>
          <w:bCs/>
        </w:rPr>
        <w:t>．</w:t>
      </w:r>
    </w:p>
    <w:p w:rsidR="006A19F5" w:rsidRDefault="00DA0873">
      <w:pPr>
        <w:spacing w:line="360" w:lineRule="auto"/>
        <w:jc w:val="left"/>
        <w:textAlignment w:val="center"/>
        <w:rPr>
          <w:bCs/>
        </w:rPr>
      </w:pPr>
      <w:r>
        <w:rPr>
          <w:bCs/>
        </w:rPr>
        <w:t>③</w:t>
      </w:r>
      <w:r>
        <w:rPr>
          <w:bCs/>
        </w:rPr>
        <w:t>因此，夏天载重汽车在盘山公路下坡行驶时，要不断往车轮上喷水是想使轮胎内气体的</w:t>
      </w:r>
      <w:r>
        <w:rPr>
          <w:bCs/>
        </w:rPr>
        <w:t>________</w:t>
      </w:r>
      <w:r>
        <w:rPr>
          <w:bCs/>
        </w:rPr>
        <w:t>来减小轮胎内气体的压强，防止爆胎．</w:t>
      </w:r>
    </w:p>
    <w:p w:rsidR="006A19F5" w:rsidRDefault="00DA0873">
      <w:pPr>
        <w:spacing w:line="360" w:lineRule="auto"/>
        <w:jc w:val="left"/>
        <w:textAlignment w:val="center"/>
        <w:rPr>
          <w:bCs/>
        </w:rPr>
      </w:pPr>
      <w:r>
        <w:rPr>
          <w:bCs/>
          <w:color w:val="FF0000"/>
        </w:rPr>
        <w:t>【答案】</w:t>
      </w:r>
      <w:r>
        <w:rPr>
          <w:bCs/>
        </w:rPr>
        <w:t>体积</w:t>
      </w:r>
      <w:r>
        <w:rPr>
          <w:bCs/>
        </w:rPr>
        <w:t xml:space="preserve">    </w:t>
      </w:r>
      <w:r>
        <w:rPr>
          <w:bCs/>
        </w:rPr>
        <w:t>一定质量的气体，体积不变时，气体压强随气体温度的升高而增大</w:t>
      </w:r>
      <w:r>
        <w:rPr>
          <w:bCs/>
        </w:rPr>
        <w:t xml:space="preserve">    </w:t>
      </w:r>
      <w:r>
        <w:rPr>
          <w:bCs/>
        </w:rPr>
        <w:t>温度降低</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解答：</w:t>
      </w:r>
      <w:r>
        <w:rPr>
          <w:rFonts w:eastAsia="Times New Roman"/>
          <w:bCs/>
        </w:rPr>
        <w:t>(1)</w:t>
      </w:r>
      <w:r>
        <w:rPr>
          <w:bCs/>
        </w:rPr>
        <w:t>运用控制变量法进行实验探究，每次测量时都是压强计左侧水银液面保持在图中</w:t>
      </w:r>
      <w:r>
        <w:rPr>
          <w:rFonts w:eastAsia="Times New Roman"/>
          <w:bCs/>
          <w:i/>
        </w:rPr>
        <w:t>A</w:t>
      </w:r>
      <w:r>
        <w:rPr>
          <w:bCs/>
        </w:rPr>
        <w:t>点的位置不变，目的是保持一定质量密闭气体的体积不变，探究气体的压强与温度的关系；</w:t>
      </w:r>
      <w:r>
        <w:rPr>
          <w:rFonts w:eastAsia="Times New Roman"/>
          <w:bCs/>
        </w:rPr>
        <w:t>(2)</w:t>
      </w:r>
      <w:r>
        <w:rPr>
          <w:bCs/>
        </w:rPr>
        <w:t>分析实验数</w:t>
      </w:r>
      <w:r>
        <w:rPr>
          <w:bCs/>
        </w:rPr>
        <w:t>据可知，一定量的气体，在体积保持不变时，气体的压强随温度的升高而增大；</w:t>
      </w:r>
      <w:r>
        <w:rPr>
          <w:rFonts w:eastAsia="Times New Roman"/>
          <w:bCs/>
        </w:rPr>
        <w:t>(3)</w:t>
      </w:r>
      <w:r>
        <w:rPr>
          <w:bCs/>
        </w:rPr>
        <w:t>在炎热的夏天，载重汽车在盘山公路下坡行驶时，轮胎与地面克服摩擦做功，使轮胎温度不断升高，体积一定的条件下，压强不断增大；不断往轮胎上喷水，主要是通过水的汽化吸热使轮胎内气体的温度降低来减小轮胎内气体的压强，防止爆胎．</w:t>
      </w:r>
    </w:p>
    <w:p w:rsidR="006A19F5" w:rsidRDefault="00DA0873">
      <w:pPr>
        <w:spacing w:line="360" w:lineRule="auto"/>
        <w:jc w:val="left"/>
        <w:textAlignment w:val="center"/>
        <w:rPr>
          <w:rFonts w:eastAsia="Times New Roman"/>
          <w:bCs/>
        </w:rPr>
      </w:pPr>
      <w:r>
        <w:rPr>
          <w:bCs/>
        </w:rPr>
        <w:t>点睛</w:t>
      </w:r>
      <w:r>
        <w:rPr>
          <w:rFonts w:eastAsia="Times New Roman"/>
          <w:bCs/>
        </w:rPr>
        <w:t>：（1</w:t>
      </w:r>
      <w:r>
        <w:rPr>
          <w:bCs/>
        </w:rPr>
        <w:t>）气体压强与体积和温度有关，探究气体压强与温度的关系应控制气体的体积不变；（</w:t>
      </w:r>
      <w:r>
        <w:rPr>
          <w:rFonts w:eastAsia="Times New Roman"/>
          <w:bCs/>
        </w:rPr>
        <w:t>2</w:t>
      </w:r>
      <w:r>
        <w:rPr>
          <w:bCs/>
        </w:rPr>
        <w:t>）分析实验数据可知，一定量的气体，在体积保持不变时，气体的压强随温度的升高而增大；（</w:t>
      </w:r>
      <w:r>
        <w:rPr>
          <w:rFonts w:eastAsia="Times New Roman"/>
          <w:bCs/>
        </w:rPr>
        <w:t>3</w:t>
      </w:r>
      <w:r>
        <w:rPr>
          <w:bCs/>
        </w:rPr>
        <w:t>）水汽化过程吸热；根据一定量的气体，在体积保</w:t>
      </w:r>
      <w:r>
        <w:rPr>
          <w:bCs/>
        </w:rPr>
        <w:t>持不变时，气体的压强随温度的降低而减小进行解释</w:t>
      </w:r>
      <w:r>
        <w:rPr>
          <w:rFonts w:eastAsia="Times New Roman"/>
          <w:bCs/>
        </w:rPr>
        <w:t>．</w:t>
      </w:r>
    </w:p>
    <w:p w:rsidR="006A19F5" w:rsidRDefault="00DA0873">
      <w:pPr>
        <w:spacing w:line="360" w:lineRule="auto"/>
        <w:jc w:val="left"/>
        <w:textAlignment w:val="center"/>
        <w:rPr>
          <w:bCs/>
        </w:rPr>
      </w:pPr>
      <w:r>
        <w:rPr>
          <w:bCs/>
        </w:rPr>
        <w:t>35</w:t>
      </w:r>
      <w:r>
        <w:rPr>
          <w:bCs/>
        </w:rPr>
        <w:t>．（</w:t>
      </w:r>
      <w:r>
        <w:rPr>
          <w:bCs/>
        </w:rPr>
        <w:t>2020·</w:t>
      </w:r>
      <w:r>
        <w:rPr>
          <w:bCs/>
        </w:rPr>
        <w:t>上海普陀</w:t>
      </w:r>
      <w:r>
        <w:rPr>
          <w:bCs/>
        </w:rPr>
        <w:t>·</w:t>
      </w:r>
      <w:r>
        <w:rPr>
          <w:bCs/>
        </w:rPr>
        <w:t>初三二模）</w:t>
      </w:r>
      <w:r>
        <w:rPr>
          <w:bCs/>
        </w:rPr>
        <w:t>如图所示，小文同学使用</w:t>
      </w:r>
      <w:r>
        <w:rPr>
          <w:rFonts w:eastAsia="Times New Roman"/>
          <w:bCs/>
        </w:rPr>
        <w:t>U</w:t>
      </w:r>
      <w:r>
        <w:rPr>
          <w:bCs/>
        </w:rPr>
        <w:t>形管压强计来探究液体内部压强规律。小文将</w:t>
      </w:r>
      <w:r>
        <w:rPr>
          <w:rFonts w:eastAsia="Times New Roman"/>
          <w:bCs/>
        </w:rPr>
        <w:t>U</w:t>
      </w:r>
      <w:r>
        <w:rPr>
          <w:bCs/>
        </w:rPr>
        <w:t>形管压强计带有橡皮膜的探头浸入两种密度不同的液体中的不同深度，把对应的</w:t>
      </w:r>
      <w:r>
        <w:rPr>
          <w:rFonts w:eastAsia="Times New Roman"/>
          <w:bCs/>
        </w:rPr>
        <w:t>U</w:t>
      </w:r>
      <w:r>
        <w:rPr>
          <w:bCs/>
        </w:rPr>
        <w:t>形管左右液面高度差</w:t>
      </w:r>
      <w:r>
        <w:rPr>
          <w:rFonts w:eastAsia="Cambria Math"/>
          <w:bCs/>
        </w:rPr>
        <w:t>∆</w:t>
      </w:r>
      <w:r>
        <w:rPr>
          <w:rFonts w:eastAsia="Times New Roman"/>
          <w:bCs/>
          <w:i/>
        </w:rPr>
        <w:t>h</w:t>
      </w:r>
      <w:r>
        <w:rPr>
          <w:bCs/>
        </w:rPr>
        <w:t>（</w:t>
      </w:r>
      <w:r>
        <w:rPr>
          <w:rFonts w:eastAsia="Times New Roman"/>
          <w:bCs/>
        </w:rPr>
        <w:t>cm</w:t>
      </w:r>
      <w:r>
        <w:rPr>
          <w:bCs/>
        </w:rPr>
        <w:t>）数据记录在下表中。</w:t>
      </w:r>
    </w:p>
    <w:p w:rsidR="006A19F5" w:rsidRDefault="00DA0873">
      <w:pPr>
        <w:spacing w:line="360" w:lineRule="auto"/>
        <w:jc w:val="left"/>
        <w:textAlignment w:val="center"/>
        <w:rPr>
          <w:bCs/>
        </w:rPr>
      </w:pPr>
      <w:r>
        <w:rPr>
          <w:bCs/>
          <w:noProof/>
        </w:rPr>
        <w:drawing>
          <wp:inline distT="0" distB="0" distL="114300" distR="114300">
            <wp:extent cx="1009650" cy="1485900"/>
            <wp:effectExtent l="0" t="0" r="0" b="0"/>
            <wp:docPr id="41" name="图片 1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86186" name="图片 192" descr=" "/>
                    <pic:cNvPicPr>
                      <a:picLocks noChangeAspect="1"/>
                    </pic:cNvPicPr>
                  </pic:nvPicPr>
                  <pic:blipFill>
                    <a:blip r:embed="rId292"/>
                    <a:stretch>
                      <a:fillRect/>
                    </a:stretch>
                  </pic:blipFill>
                  <pic:spPr>
                    <a:xfrm>
                      <a:off x="0" y="0"/>
                      <a:ext cx="1009650" cy="1485900"/>
                    </a:xfrm>
                    <a:prstGeom prst="rect">
                      <a:avLst/>
                    </a:prstGeom>
                    <a:noFill/>
                    <a:ln>
                      <a:noFill/>
                    </a:ln>
                  </pic:spPr>
                </pic:pic>
              </a:graphicData>
            </a:graphic>
          </wp:inline>
        </w:drawing>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0"/>
        <w:gridCol w:w="2925"/>
        <w:gridCol w:w="2385"/>
        <w:gridCol w:w="3195"/>
      </w:tblGrid>
      <w:tr w:rsidR="006A19F5">
        <w:trPr>
          <w:trHeight w:val="54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bCs/>
              </w:rPr>
              <w:t>实验序号</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bCs/>
              </w:rPr>
              <w:t>液体密度</w:t>
            </w:r>
            <w:r>
              <w:rPr>
                <w:bCs/>
                <w:i/>
              </w:rPr>
              <w:t>ρ</w:t>
            </w:r>
            <w:r>
              <w:rPr>
                <w:bCs/>
              </w:rPr>
              <w:t>（</w:t>
            </w:r>
            <w:r>
              <w:rPr>
                <w:bCs/>
              </w:rPr>
              <w:t>×</w:t>
            </w:r>
            <w:r>
              <w:rPr>
                <w:rFonts w:eastAsia="Times New Roman"/>
                <w:bCs/>
              </w:rPr>
              <w:t>10</w:t>
            </w:r>
            <w:r>
              <w:rPr>
                <w:rFonts w:eastAsia="Times New Roman"/>
                <w:bCs/>
                <w:vertAlign w:val="superscript"/>
              </w:rPr>
              <w:t>3</w:t>
            </w:r>
            <w:r>
              <w:rPr>
                <w:rFonts w:eastAsia="Times New Roman"/>
                <w:bCs/>
              </w:rPr>
              <w:t>kg/m</w:t>
            </w:r>
            <w:r>
              <w:rPr>
                <w:rFonts w:eastAsia="Times New Roman"/>
                <w:bCs/>
                <w:vertAlign w:val="superscript"/>
              </w:rPr>
              <w:t>3</w:t>
            </w:r>
            <w:r>
              <w:rPr>
                <w:bCs/>
              </w:rPr>
              <w:t>）</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bCs/>
              </w:rPr>
              <w:t>橡皮膜中心深度</w:t>
            </w:r>
            <w:r>
              <w:rPr>
                <w:rFonts w:eastAsia="Times New Roman"/>
                <w:bCs/>
                <w:i/>
              </w:rPr>
              <w:t>h</w:t>
            </w:r>
            <w:r>
              <w:rPr>
                <w:bCs/>
              </w:rPr>
              <w:t>（</w:t>
            </w:r>
            <w:r>
              <w:rPr>
                <w:rFonts w:eastAsia="Times New Roman"/>
                <w:bCs/>
              </w:rPr>
              <w:t>cm</w:t>
            </w:r>
            <w:r>
              <w:rPr>
                <w:bCs/>
              </w:rPr>
              <w:t>）</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bCs/>
              </w:rPr>
            </w:pPr>
            <w:r>
              <w:rPr>
                <w:rFonts w:eastAsia="Times New Roman"/>
                <w:bCs/>
              </w:rPr>
              <w:t>U</w:t>
            </w:r>
            <w:r>
              <w:rPr>
                <w:bCs/>
              </w:rPr>
              <w:t>形管左右液面高度差</w:t>
            </w:r>
            <w:r>
              <w:rPr>
                <w:rFonts w:eastAsia="Cambria Math"/>
                <w:bCs/>
              </w:rPr>
              <w:t>∆</w:t>
            </w:r>
            <w:r>
              <w:rPr>
                <w:rFonts w:eastAsia="Times New Roman"/>
                <w:bCs/>
                <w:i/>
              </w:rPr>
              <w:t>h</w:t>
            </w:r>
            <w:r>
              <w:rPr>
                <w:bCs/>
              </w:rPr>
              <w:t>（</w:t>
            </w:r>
            <w:r>
              <w:rPr>
                <w:rFonts w:eastAsia="Times New Roman"/>
                <w:bCs/>
              </w:rPr>
              <w:t>cm</w:t>
            </w:r>
            <w:r>
              <w:rPr>
                <w:bCs/>
              </w:rPr>
              <w:t>）</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lastRenderedPageBreak/>
              <w:t>1</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4</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3.5</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2</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6</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5.4</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3</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1</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8</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7.3</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4</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2</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3.5</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5</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3</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5.4</w:t>
            </w:r>
          </w:p>
        </w:tc>
      </w:tr>
      <w:tr w:rsidR="006A19F5">
        <w:trPr>
          <w:trHeight w:val="615"/>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6</w:t>
            </w:r>
          </w:p>
        </w:tc>
        <w:tc>
          <w:tcPr>
            <w:tcW w:w="29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2</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4</w:t>
            </w:r>
          </w:p>
        </w:tc>
        <w:tc>
          <w:tcPr>
            <w:tcW w:w="31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A19F5" w:rsidRDefault="00DA0873">
            <w:pPr>
              <w:spacing w:line="360" w:lineRule="auto"/>
              <w:jc w:val="left"/>
              <w:textAlignment w:val="center"/>
              <w:rPr>
                <w:rFonts w:eastAsia="Times New Roman"/>
                <w:bCs/>
              </w:rPr>
            </w:pPr>
            <w:r>
              <w:rPr>
                <w:rFonts w:eastAsia="Times New Roman"/>
                <w:bCs/>
              </w:rPr>
              <w:t>7.3</w:t>
            </w:r>
          </w:p>
        </w:tc>
      </w:tr>
    </w:tbl>
    <w:p w:rsidR="006A19F5" w:rsidRDefault="006A19F5">
      <w:pPr>
        <w:spacing w:line="360" w:lineRule="auto"/>
        <w:jc w:val="left"/>
        <w:textAlignment w:val="center"/>
        <w:rPr>
          <w:bCs/>
        </w:rPr>
      </w:pPr>
    </w:p>
    <w:p w:rsidR="006A19F5" w:rsidRDefault="006A19F5">
      <w:pPr>
        <w:spacing w:line="360" w:lineRule="auto"/>
        <w:jc w:val="left"/>
        <w:textAlignment w:val="center"/>
        <w:rPr>
          <w:bCs/>
        </w:rPr>
      </w:pPr>
    </w:p>
    <w:p w:rsidR="006A19F5" w:rsidRDefault="00DA0873">
      <w:pPr>
        <w:spacing w:line="360" w:lineRule="auto"/>
        <w:jc w:val="left"/>
        <w:textAlignment w:val="center"/>
        <w:rPr>
          <w:bCs/>
        </w:rPr>
      </w:pPr>
      <w:r>
        <w:rPr>
          <w:rFonts w:eastAsia="Times New Roman"/>
          <w:bCs/>
        </w:rPr>
        <w:t>①U</w:t>
      </w:r>
      <w:r>
        <w:rPr>
          <w:bCs/>
        </w:rPr>
        <w:t>形管压强计使用过程中，橡皮膜中心所受压强越大，</w:t>
      </w:r>
      <w:r>
        <w:rPr>
          <w:rFonts w:eastAsia="Times New Roman"/>
          <w:bCs/>
        </w:rPr>
        <w:t>U</w:t>
      </w:r>
      <w:r>
        <w:rPr>
          <w:bCs/>
        </w:rPr>
        <w:t>形管左右液面高度差越</w:t>
      </w:r>
      <w:r>
        <w:rPr>
          <w:bCs/>
        </w:rPr>
        <w:t>___</w:t>
      </w:r>
      <w:r>
        <w:rPr>
          <w:bCs/>
        </w:rPr>
        <w:t>（选填</w:t>
      </w:r>
      <w:r>
        <w:rPr>
          <w:bCs/>
        </w:rPr>
        <w:t>“</w:t>
      </w:r>
      <w:r>
        <w:rPr>
          <w:bCs/>
        </w:rPr>
        <w:t>大</w:t>
      </w:r>
      <w:r>
        <w:rPr>
          <w:bCs/>
        </w:rPr>
        <w:t>”</w:t>
      </w:r>
      <w:r>
        <w:rPr>
          <w:bCs/>
        </w:rPr>
        <w:t>或</w:t>
      </w:r>
      <w:r>
        <w:rPr>
          <w:bCs/>
        </w:rPr>
        <w:t>“</w:t>
      </w:r>
      <w:r>
        <w:rPr>
          <w:bCs/>
        </w:rPr>
        <w:t>小</w:t>
      </w:r>
      <w:r>
        <w:rPr>
          <w:bCs/>
        </w:rPr>
        <w:t>”</w:t>
      </w:r>
      <w:r>
        <w:rPr>
          <w:bCs/>
        </w:rPr>
        <w:t>）；</w:t>
      </w:r>
    </w:p>
    <w:p w:rsidR="006A19F5" w:rsidRDefault="00DA0873">
      <w:pPr>
        <w:spacing w:line="360" w:lineRule="auto"/>
        <w:jc w:val="left"/>
        <w:textAlignment w:val="center"/>
        <w:rPr>
          <w:bCs/>
        </w:rPr>
      </w:pPr>
      <w:r>
        <w:rPr>
          <w:bCs/>
        </w:rPr>
        <w:t>②</w:t>
      </w:r>
      <w:r>
        <w:rPr>
          <w:bCs/>
        </w:rPr>
        <w:t>分析比较实验数据并得出结论：</w:t>
      </w:r>
    </w:p>
    <w:p w:rsidR="006A19F5" w:rsidRDefault="00DA0873">
      <w:pPr>
        <w:spacing w:line="360" w:lineRule="auto"/>
        <w:jc w:val="left"/>
        <w:textAlignment w:val="center"/>
        <w:rPr>
          <w:bCs/>
        </w:rPr>
      </w:pPr>
      <w:r>
        <w:rPr>
          <w:rFonts w:eastAsia="Times New Roman"/>
          <w:bCs/>
        </w:rPr>
        <w:t>a.</w:t>
      </w:r>
      <w:r>
        <w:rPr>
          <w:bCs/>
        </w:rPr>
        <w:t>分析比较实验序号</w:t>
      </w:r>
      <w:r>
        <w:rPr>
          <w:rFonts w:eastAsia="Times New Roman"/>
          <w:bCs/>
        </w:rPr>
        <w:t>1</w:t>
      </w:r>
      <w:r>
        <w:rPr>
          <w:bCs/>
        </w:rPr>
        <w:t>、</w:t>
      </w:r>
      <w:r>
        <w:rPr>
          <w:rFonts w:eastAsia="Times New Roman"/>
          <w:bCs/>
        </w:rPr>
        <w:t>2</w:t>
      </w:r>
      <w:r>
        <w:rPr>
          <w:bCs/>
        </w:rPr>
        <w:t>、</w:t>
      </w:r>
      <w:r>
        <w:rPr>
          <w:rFonts w:eastAsia="Times New Roman"/>
          <w:bCs/>
        </w:rPr>
        <w:t>3</w:t>
      </w:r>
      <w:r>
        <w:rPr>
          <w:bCs/>
        </w:rPr>
        <w:t>（或</w:t>
      </w:r>
      <w:r>
        <w:rPr>
          <w:rFonts w:eastAsia="Times New Roman"/>
          <w:bCs/>
        </w:rPr>
        <w:t>4</w:t>
      </w:r>
      <w:r>
        <w:rPr>
          <w:bCs/>
        </w:rPr>
        <w:t>、</w:t>
      </w:r>
      <w:r>
        <w:rPr>
          <w:rFonts w:eastAsia="Times New Roman"/>
          <w:bCs/>
        </w:rPr>
        <w:t>5</w:t>
      </w:r>
      <w:r>
        <w:rPr>
          <w:bCs/>
        </w:rPr>
        <w:t>、</w:t>
      </w:r>
      <w:r>
        <w:rPr>
          <w:rFonts w:eastAsia="Times New Roman"/>
          <w:bCs/>
        </w:rPr>
        <w:t>6</w:t>
      </w:r>
      <w:r>
        <w:rPr>
          <w:bCs/>
        </w:rPr>
        <w:t>）中</w:t>
      </w:r>
      <w:r>
        <w:rPr>
          <w:rFonts w:eastAsia="Times New Roman"/>
          <w:bCs/>
          <w:i/>
        </w:rPr>
        <w:t>h</w:t>
      </w:r>
      <w:r>
        <w:rPr>
          <w:bCs/>
        </w:rPr>
        <w:t>和</w:t>
      </w:r>
      <w:r>
        <w:rPr>
          <w:rFonts w:eastAsia="Cambria Math"/>
          <w:bCs/>
        </w:rPr>
        <w:t>∆</w:t>
      </w:r>
      <w:r>
        <w:rPr>
          <w:rFonts w:eastAsia="Times New Roman"/>
          <w:bCs/>
          <w:i/>
        </w:rPr>
        <w:t>h</w:t>
      </w:r>
      <w:r>
        <w:rPr>
          <w:bCs/>
        </w:rPr>
        <w:t>数据及相关条件可得出初步结论，同种液体内部，</w:t>
      </w:r>
      <w:r>
        <w:rPr>
          <w:bCs/>
        </w:rPr>
        <w:t>__</w:t>
      </w:r>
      <w:r>
        <w:rPr>
          <w:bCs/>
        </w:rPr>
        <w:t>；</w:t>
      </w:r>
    </w:p>
    <w:p w:rsidR="006A19F5" w:rsidRDefault="00DA0873">
      <w:pPr>
        <w:spacing w:line="360" w:lineRule="auto"/>
        <w:jc w:val="left"/>
        <w:textAlignment w:val="center"/>
        <w:rPr>
          <w:bCs/>
        </w:rPr>
      </w:pPr>
      <w:r>
        <w:rPr>
          <w:rFonts w:eastAsia="Times New Roman"/>
          <w:bCs/>
        </w:rPr>
        <w:t>b.</w:t>
      </w:r>
      <w:r>
        <w:rPr>
          <w:bCs/>
        </w:rPr>
        <w:t>分析比较实验序号</w:t>
      </w:r>
      <w:r>
        <w:rPr>
          <w:bCs/>
        </w:rPr>
        <w:t>____</w:t>
      </w:r>
      <w:r>
        <w:rPr>
          <w:bCs/>
        </w:rPr>
        <w:t>中及相关条件可得出初步结论：液体内部某一深度的压强大小与液体密度有关，液体密度大，液体压强大；</w:t>
      </w:r>
    </w:p>
    <w:p w:rsidR="006A19F5" w:rsidRDefault="00DA0873">
      <w:pPr>
        <w:spacing w:line="360" w:lineRule="auto"/>
        <w:jc w:val="left"/>
        <w:textAlignment w:val="center"/>
        <w:rPr>
          <w:bCs/>
        </w:rPr>
      </w:pPr>
      <w:r>
        <w:rPr>
          <w:rFonts w:eastAsia="Times New Roman"/>
          <w:bCs/>
        </w:rPr>
        <w:t>c.</w:t>
      </w:r>
      <w:r>
        <w:rPr>
          <w:bCs/>
        </w:rPr>
        <w:t>分析比较实验序号</w:t>
      </w:r>
      <w:r>
        <w:rPr>
          <w:rFonts w:eastAsia="Times New Roman"/>
          <w:bCs/>
        </w:rPr>
        <w:t>1</w:t>
      </w:r>
      <w:r>
        <w:rPr>
          <w:bCs/>
        </w:rPr>
        <w:t>、</w:t>
      </w:r>
      <w:r>
        <w:rPr>
          <w:rFonts w:eastAsia="Times New Roman"/>
          <w:bCs/>
        </w:rPr>
        <w:t>4</w:t>
      </w:r>
      <w:r>
        <w:rPr>
          <w:bCs/>
        </w:rPr>
        <w:t>（或</w:t>
      </w:r>
      <w:r>
        <w:rPr>
          <w:rFonts w:eastAsia="Times New Roman"/>
          <w:bCs/>
        </w:rPr>
        <w:t>2</w:t>
      </w:r>
      <w:r>
        <w:rPr>
          <w:bCs/>
        </w:rPr>
        <w:t>、</w:t>
      </w:r>
      <w:r>
        <w:rPr>
          <w:rFonts w:eastAsia="Times New Roman"/>
          <w:bCs/>
        </w:rPr>
        <w:t>5</w:t>
      </w:r>
      <w:r>
        <w:rPr>
          <w:bCs/>
        </w:rPr>
        <w:t>或</w:t>
      </w:r>
      <w:r>
        <w:rPr>
          <w:rFonts w:eastAsia="Times New Roman"/>
          <w:bCs/>
        </w:rPr>
        <w:t>3</w:t>
      </w:r>
      <w:r>
        <w:rPr>
          <w:bCs/>
        </w:rPr>
        <w:t>、</w:t>
      </w:r>
      <w:r>
        <w:rPr>
          <w:rFonts w:eastAsia="Times New Roman"/>
          <w:bCs/>
        </w:rPr>
        <w:t>6</w:t>
      </w:r>
      <w:r>
        <w:rPr>
          <w:bCs/>
        </w:rPr>
        <w:t>）中</w:t>
      </w:r>
      <w:r>
        <w:rPr>
          <w:bCs/>
          <w:i/>
        </w:rPr>
        <w:t>ρ</w:t>
      </w:r>
      <w:r>
        <w:rPr>
          <w:bCs/>
        </w:rPr>
        <w:t>、</w:t>
      </w:r>
      <w:r>
        <w:rPr>
          <w:rFonts w:eastAsia="Times New Roman"/>
          <w:bCs/>
          <w:i/>
        </w:rPr>
        <w:t>h</w:t>
      </w:r>
      <w:r>
        <w:rPr>
          <w:bCs/>
        </w:rPr>
        <w:t>和</w:t>
      </w:r>
      <w:r>
        <w:rPr>
          <w:rFonts w:eastAsia="Cambria Math"/>
          <w:bCs/>
        </w:rPr>
        <w:t>∆</w:t>
      </w:r>
      <w:r>
        <w:rPr>
          <w:rFonts w:eastAsia="Times New Roman"/>
          <w:bCs/>
          <w:i/>
        </w:rPr>
        <w:t>h</w:t>
      </w:r>
      <w:r>
        <w:rPr>
          <w:bCs/>
        </w:rPr>
        <w:t>数据及相关条件可得出初步结论：</w:t>
      </w:r>
      <w:r>
        <w:rPr>
          <w:bCs/>
        </w:rPr>
        <w:t>____</w:t>
      </w:r>
      <w:r>
        <w:rPr>
          <w:bCs/>
        </w:rPr>
        <w:t>；</w:t>
      </w:r>
    </w:p>
    <w:p w:rsidR="006A19F5" w:rsidRDefault="00DA0873">
      <w:pPr>
        <w:spacing w:line="360" w:lineRule="auto"/>
        <w:jc w:val="left"/>
        <w:textAlignment w:val="center"/>
        <w:rPr>
          <w:bCs/>
        </w:rPr>
      </w:pPr>
      <w:r>
        <w:rPr>
          <w:bCs/>
        </w:rPr>
        <w:t>③</w:t>
      </w:r>
      <w:r>
        <w:rPr>
          <w:rFonts w:eastAsia="Times New Roman"/>
          <w:bCs/>
        </w:rPr>
        <w:t xml:space="preserve"> </w:t>
      </w:r>
      <w:r>
        <w:rPr>
          <w:bCs/>
        </w:rPr>
        <w:t>该实验中所用</w:t>
      </w:r>
      <w:r>
        <w:rPr>
          <w:rFonts w:eastAsia="Times New Roman"/>
          <w:bCs/>
        </w:rPr>
        <w:t>U</w:t>
      </w:r>
      <w:r>
        <w:rPr>
          <w:bCs/>
        </w:rPr>
        <w:t>形管中填充的液体应该是</w:t>
      </w:r>
      <w:r>
        <w:rPr>
          <w:bCs/>
        </w:rPr>
        <w:t>____</w:t>
      </w:r>
      <w:r>
        <w:rPr>
          <w:bCs/>
        </w:rPr>
        <w:t>（填写选项序号</w:t>
      </w:r>
      <w:r>
        <w:rPr>
          <w:bCs/>
        </w:rPr>
        <w:t>“</w:t>
      </w:r>
      <w:r>
        <w:rPr>
          <w:rFonts w:eastAsia="Times New Roman"/>
          <w:bCs/>
        </w:rPr>
        <w:t>A</w:t>
      </w:r>
      <w:r>
        <w:rPr>
          <w:bCs/>
        </w:rPr>
        <w:t>”“</w:t>
      </w:r>
      <w:r>
        <w:rPr>
          <w:rFonts w:eastAsia="Times New Roman"/>
          <w:bCs/>
        </w:rPr>
        <w:t>B</w:t>
      </w:r>
      <w:r>
        <w:rPr>
          <w:bCs/>
        </w:rPr>
        <w:t>”</w:t>
      </w:r>
      <w:r>
        <w:rPr>
          <w:bCs/>
        </w:rPr>
        <w:t>或</w:t>
      </w:r>
      <w:r>
        <w:rPr>
          <w:bCs/>
        </w:rPr>
        <w:t>“</w:t>
      </w:r>
      <w:r>
        <w:rPr>
          <w:rFonts w:eastAsia="Times New Roman"/>
          <w:bCs/>
        </w:rPr>
        <w:t>C</w:t>
      </w:r>
      <w:r>
        <w:rPr>
          <w:bCs/>
        </w:rPr>
        <w:t>”</w:t>
      </w:r>
      <w:r>
        <w:rPr>
          <w:bCs/>
        </w:rPr>
        <w:t>）。</w:t>
      </w:r>
    </w:p>
    <w:p w:rsidR="006A19F5" w:rsidRDefault="00DA0873">
      <w:pPr>
        <w:spacing w:line="360" w:lineRule="auto"/>
        <w:jc w:val="left"/>
        <w:textAlignment w:val="center"/>
        <w:rPr>
          <w:bCs/>
        </w:rPr>
      </w:pPr>
      <w:r>
        <w:rPr>
          <w:rFonts w:eastAsia="Times New Roman"/>
          <w:bCs/>
        </w:rPr>
        <w:t>A．</w:t>
      </w:r>
      <w:r>
        <w:rPr>
          <w:bCs/>
        </w:rPr>
        <w:t>浓硫酸</w:t>
      </w:r>
      <w:r>
        <w:rPr>
          <w:rFonts w:eastAsia="Times New Roman"/>
          <w:bCs/>
        </w:rPr>
        <w:t xml:space="preserve">        B．</w:t>
      </w:r>
      <w:r>
        <w:rPr>
          <w:bCs/>
        </w:rPr>
        <w:t>水银</w:t>
      </w:r>
      <w:r>
        <w:rPr>
          <w:rFonts w:eastAsia="Times New Roman"/>
          <w:bCs/>
        </w:rPr>
        <w:t xml:space="preserve">    C．</w:t>
      </w:r>
      <w:r>
        <w:rPr>
          <w:bCs/>
        </w:rPr>
        <w:t>水</w:t>
      </w:r>
    </w:p>
    <w:p w:rsidR="006A19F5" w:rsidRDefault="00DA0873">
      <w:pPr>
        <w:spacing w:line="360" w:lineRule="auto"/>
        <w:jc w:val="left"/>
        <w:textAlignment w:val="center"/>
        <w:rPr>
          <w:rFonts w:eastAsia="Times New Roman"/>
          <w:bCs/>
        </w:rPr>
      </w:pPr>
      <w:r>
        <w:rPr>
          <w:bCs/>
          <w:color w:val="FF0000"/>
        </w:rPr>
        <w:t>【答案】</w:t>
      </w:r>
      <w:r>
        <w:rPr>
          <w:bCs/>
        </w:rPr>
        <w:t>大</w:t>
      </w:r>
      <w:r>
        <w:rPr>
          <w:bCs/>
        </w:rPr>
        <w:t xml:space="preserve">    </w:t>
      </w:r>
      <w:r>
        <w:rPr>
          <w:bCs/>
        </w:rPr>
        <w:t>深度越大，液体内部压强越大</w:t>
      </w:r>
      <w:r>
        <w:rPr>
          <w:bCs/>
        </w:rPr>
        <w:t xml:space="preserve">    </w:t>
      </w:r>
      <w:r>
        <w:rPr>
          <w:rFonts w:eastAsia="Times New Roman"/>
          <w:bCs/>
        </w:rPr>
        <w:t>1</w:t>
      </w:r>
      <w:r>
        <w:rPr>
          <w:bCs/>
        </w:rPr>
        <w:t>与</w:t>
      </w:r>
      <w:r>
        <w:rPr>
          <w:rFonts w:eastAsia="Times New Roman"/>
          <w:bCs/>
        </w:rPr>
        <w:t>6</w:t>
      </w:r>
      <w:r>
        <w:rPr>
          <w:bCs/>
        </w:rPr>
        <w:t xml:space="preserve">    </w:t>
      </w:r>
      <w:r>
        <w:rPr>
          <w:bCs/>
        </w:rPr>
        <w:t>当液体密度和深度的乘积相同时，液体内部压强相等</w:t>
      </w:r>
      <w:r>
        <w:rPr>
          <w:bCs/>
        </w:rPr>
        <w:t xml:space="preserve">    </w:t>
      </w:r>
      <w:r>
        <w:rPr>
          <w:rFonts w:eastAsia="Times New Roman"/>
          <w:bCs/>
        </w:rPr>
        <w:t>C</w:t>
      </w:r>
      <w:r>
        <w:rPr>
          <w:bCs/>
        </w:rPr>
        <w:t xml:space="preserve">    </w:t>
      </w:r>
    </w:p>
    <w:p w:rsidR="006A19F5" w:rsidRDefault="00DA0873">
      <w:pPr>
        <w:spacing w:line="360" w:lineRule="auto"/>
        <w:jc w:val="left"/>
        <w:textAlignment w:val="center"/>
        <w:rPr>
          <w:bCs/>
        </w:rPr>
      </w:pPr>
      <w:r>
        <w:rPr>
          <w:bCs/>
          <w:color w:val="FF0000"/>
        </w:rPr>
        <w:t>【解析】</w:t>
      </w:r>
    </w:p>
    <w:p w:rsidR="006A19F5" w:rsidRDefault="00DA0873">
      <w:pPr>
        <w:spacing w:line="360" w:lineRule="auto"/>
        <w:jc w:val="left"/>
        <w:textAlignment w:val="center"/>
        <w:rPr>
          <w:bCs/>
        </w:rPr>
      </w:pPr>
      <w:r>
        <w:rPr>
          <w:bCs/>
        </w:rPr>
        <w:t>①</w:t>
      </w:r>
      <w:r>
        <w:rPr>
          <w:rFonts w:eastAsia="Times New Roman"/>
          <w:bCs/>
        </w:rPr>
        <w:t>[1]U</w:t>
      </w:r>
      <w:r>
        <w:rPr>
          <w:bCs/>
        </w:rPr>
        <w:t>形管橡皮膜中心所受压强越大，</w:t>
      </w:r>
      <w:r>
        <w:rPr>
          <w:rFonts w:eastAsia="Times New Roman"/>
          <w:bCs/>
        </w:rPr>
        <w:t>U</w:t>
      </w:r>
      <w:r>
        <w:rPr>
          <w:bCs/>
        </w:rPr>
        <w:t>形管左右液面高度差越大。</w:t>
      </w:r>
    </w:p>
    <w:p w:rsidR="006A19F5" w:rsidRDefault="00DA0873">
      <w:pPr>
        <w:spacing w:line="360" w:lineRule="auto"/>
        <w:jc w:val="left"/>
        <w:textAlignment w:val="center"/>
        <w:rPr>
          <w:bCs/>
        </w:rPr>
      </w:pPr>
      <w:r>
        <w:rPr>
          <w:bCs/>
        </w:rPr>
        <w:lastRenderedPageBreak/>
        <w:t>②</w:t>
      </w:r>
      <w:r>
        <w:rPr>
          <w:rFonts w:eastAsia="Times New Roman"/>
          <w:bCs/>
        </w:rPr>
        <w:t>[2]</w:t>
      </w:r>
      <w:r>
        <w:rPr>
          <w:bCs/>
        </w:rPr>
        <w:t>在</w:t>
      </w:r>
      <w:r>
        <w:rPr>
          <w:rFonts w:eastAsia="Times New Roman"/>
          <w:bCs/>
        </w:rPr>
        <w:t>1</w:t>
      </w:r>
      <w:r>
        <w:rPr>
          <w:bCs/>
        </w:rPr>
        <w:t>、</w:t>
      </w:r>
      <w:r>
        <w:rPr>
          <w:rFonts w:eastAsia="Times New Roman"/>
          <w:bCs/>
        </w:rPr>
        <w:t>2</w:t>
      </w:r>
      <w:r>
        <w:rPr>
          <w:bCs/>
        </w:rPr>
        <w:t>、</w:t>
      </w:r>
      <w:r>
        <w:rPr>
          <w:rFonts w:eastAsia="Times New Roman"/>
          <w:bCs/>
        </w:rPr>
        <w:t>3</w:t>
      </w:r>
      <w:r>
        <w:rPr>
          <w:bCs/>
        </w:rPr>
        <w:t>（或</w:t>
      </w:r>
      <w:r>
        <w:rPr>
          <w:rFonts w:eastAsia="Times New Roman"/>
          <w:bCs/>
        </w:rPr>
        <w:t>4</w:t>
      </w:r>
      <w:r>
        <w:rPr>
          <w:bCs/>
        </w:rPr>
        <w:t>、</w:t>
      </w:r>
      <w:r>
        <w:rPr>
          <w:rFonts w:eastAsia="Times New Roman"/>
          <w:bCs/>
        </w:rPr>
        <w:t>5</w:t>
      </w:r>
      <w:r>
        <w:rPr>
          <w:bCs/>
        </w:rPr>
        <w:t>、</w:t>
      </w:r>
      <w:r>
        <w:rPr>
          <w:rFonts w:eastAsia="Times New Roman"/>
          <w:bCs/>
        </w:rPr>
        <w:t>6</w:t>
      </w:r>
      <w:r>
        <w:rPr>
          <w:bCs/>
        </w:rPr>
        <w:t>）次实验中，液体密度相同，即所用的是同种液体，而</w:t>
      </w:r>
      <w:r>
        <w:rPr>
          <w:rFonts w:eastAsia="Times New Roman"/>
          <w:bCs/>
        </w:rPr>
        <w:t>U</w:t>
      </w:r>
      <w:r>
        <w:rPr>
          <w:bCs/>
        </w:rPr>
        <w:t>形管左右液面高度差随橡皮膜中心深度的增加而增加，所以在同种液体内部，深度越大，液体内部压强越大。</w:t>
      </w:r>
    </w:p>
    <w:p w:rsidR="006A19F5" w:rsidRDefault="00DA0873">
      <w:pPr>
        <w:spacing w:line="360" w:lineRule="auto"/>
        <w:jc w:val="left"/>
        <w:textAlignment w:val="center"/>
        <w:rPr>
          <w:bCs/>
        </w:rPr>
      </w:pPr>
      <w:r>
        <w:rPr>
          <w:rFonts w:eastAsia="Times New Roman"/>
          <w:bCs/>
        </w:rPr>
        <w:t>[3]</w:t>
      </w:r>
      <w:r>
        <w:rPr>
          <w:bCs/>
        </w:rPr>
        <w:t>按题意，液体内部某一深度的压强大小与密度有关，则所测的液体密度应不同，但应保持在液体的同一深度，所以应选</w:t>
      </w:r>
      <w:r>
        <w:rPr>
          <w:rFonts w:eastAsia="Times New Roman"/>
          <w:bCs/>
        </w:rPr>
        <w:t>1</w:t>
      </w:r>
      <w:r>
        <w:rPr>
          <w:bCs/>
        </w:rPr>
        <w:t>与</w:t>
      </w:r>
      <w:r>
        <w:rPr>
          <w:rFonts w:eastAsia="Times New Roman"/>
          <w:bCs/>
        </w:rPr>
        <w:t>6</w:t>
      </w:r>
      <w:r>
        <w:rPr>
          <w:bCs/>
        </w:rPr>
        <w:t>次实验。</w:t>
      </w:r>
    </w:p>
    <w:p w:rsidR="006A19F5" w:rsidRDefault="00DA0873">
      <w:pPr>
        <w:spacing w:line="360" w:lineRule="auto"/>
        <w:jc w:val="left"/>
        <w:textAlignment w:val="center"/>
        <w:rPr>
          <w:bCs/>
        </w:rPr>
      </w:pPr>
      <w:r>
        <w:rPr>
          <w:rFonts w:eastAsia="Times New Roman"/>
          <w:bCs/>
        </w:rPr>
        <w:t>[4]</w:t>
      </w:r>
      <w:r>
        <w:rPr>
          <w:bCs/>
        </w:rPr>
        <w:t>在</w:t>
      </w:r>
      <w:r>
        <w:rPr>
          <w:rFonts w:eastAsia="Times New Roman"/>
          <w:bCs/>
        </w:rPr>
        <w:t>1</w:t>
      </w:r>
      <w:r>
        <w:rPr>
          <w:bCs/>
        </w:rPr>
        <w:t>、</w:t>
      </w:r>
      <w:r>
        <w:rPr>
          <w:rFonts w:eastAsia="Times New Roman"/>
          <w:bCs/>
        </w:rPr>
        <w:t>4</w:t>
      </w:r>
      <w:r>
        <w:rPr>
          <w:bCs/>
        </w:rPr>
        <w:t>次实验中，液体密度分别为</w:t>
      </w:r>
      <w:r>
        <w:rPr>
          <w:rFonts w:eastAsia="Times New Roman"/>
          <w:bCs/>
        </w:rPr>
        <w:t>1×10</w:t>
      </w:r>
      <w:r>
        <w:rPr>
          <w:rFonts w:eastAsia="Times New Roman"/>
          <w:bCs/>
          <w:vertAlign w:val="superscript"/>
        </w:rPr>
        <w:t>3</w:t>
      </w:r>
      <w:r>
        <w:rPr>
          <w:rFonts w:eastAsia="Times New Roman"/>
          <w:bCs/>
        </w:rPr>
        <w:t>kg/m</w:t>
      </w:r>
      <w:r>
        <w:rPr>
          <w:rFonts w:eastAsia="Times New Roman"/>
          <w:bCs/>
          <w:vertAlign w:val="superscript"/>
        </w:rPr>
        <w:t>3</w:t>
      </w:r>
      <w:r>
        <w:rPr>
          <w:bCs/>
        </w:rPr>
        <w:t>和</w:t>
      </w:r>
      <w:r>
        <w:rPr>
          <w:rFonts w:eastAsia="Times New Roman"/>
          <w:bCs/>
        </w:rPr>
        <w:t>2×10</w:t>
      </w:r>
      <w:r>
        <w:rPr>
          <w:rFonts w:eastAsia="Times New Roman"/>
          <w:bCs/>
          <w:vertAlign w:val="superscript"/>
        </w:rPr>
        <w:t>3</w:t>
      </w:r>
      <w:r>
        <w:rPr>
          <w:rFonts w:eastAsia="Times New Roman"/>
          <w:bCs/>
        </w:rPr>
        <w:t>kg/m</w:t>
      </w:r>
      <w:r>
        <w:rPr>
          <w:rFonts w:eastAsia="Times New Roman"/>
          <w:bCs/>
          <w:vertAlign w:val="superscript"/>
        </w:rPr>
        <w:t>3</w:t>
      </w:r>
      <w:r>
        <w:rPr>
          <w:bCs/>
        </w:rPr>
        <w:t>，橡皮膜中心所在的深度分别为</w:t>
      </w:r>
      <w:r>
        <w:rPr>
          <w:rFonts w:eastAsia="Times New Roman"/>
          <w:bCs/>
        </w:rPr>
        <w:t>4cm</w:t>
      </w:r>
      <w:r>
        <w:rPr>
          <w:bCs/>
        </w:rPr>
        <w:t>和</w:t>
      </w:r>
      <w:r>
        <w:rPr>
          <w:rFonts w:eastAsia="Times New Roman"/>
          <w:bCs/>
        </w:rPr>
        <w:t>2cm</w:t>
      </w:r>
      <w:r>
        <w:rPr>
          <w:bCs/>
        </w:rPr>
        <w:t>，两次</w:t>
      </w:r>
      <w:r>
        <w:rPr>
          <w:rFonts w:eastAsia="Times New Roman"/>
          <w:bCs/>
        </w:rPr>
        <w:t>U</w:t>
      </w:r>
      <w:r>
        <w:rPr>
          <w:bCs/>
        </w:rPr>
        <w:t>形管液面高度差都为</w:t>
      </w:r>
      <w:r>
        <w:rPr>
          <w:rFonts w:eastAsia="Times New Roman"/>
          <w:bCs/>
        </w:rPr>
        <w:t>3.5cm</w:t>
      </w:r>
      <w:r>
        <w:rPr>
          <w:bCs/>
        </w:rPr>
        <w:t>，即液体密度与深度的乘积相同，液体内部压强相等，分析</w:t>
      </w:r>
      <w:r>
        <w:rPr>
          <w:rFonts w:eastAsia="Times New Roman"/>
          <w:bCs/>
        </w:rPr>
        <w:t>2</w:t>
      </w:r>
      <w:r>
        <w:rPr>
          <w:bCs/>
        </w:rPr>
        <w:t>、</w:t>
      </w:r>
      <w:r>
        <w:rPr>
          <w:rFonts w:eastAsia="Times New Roman"/>
          <w:bCs/>
        </w:rPr>
        <w:t>5次</w:t>
      </w:r>
      <w:r>
        <w:rPr>
          <w:bCs/>
        </w:rPr>
        <w:t>和</w:t>
      </w:r>
      <w:r>
        <w:rPr>
          <w:rFonts w:eastAsia="Times New Roman"/>
          <w:bCs/>
        </w:rPr>
        <w:t>3</w:t>
      </w:r>
      <w:r>
        <w:rPr>
          <w:bCs/>
        </w:rPr>
        <w:t>、</w:t>
      </w:r>
      <w:r>
        <w:rPr>
          <w:rFonts w:eastAsia="Times New Roman"/>
          <w:bCs/>
        </w:rPr>
        <w:t>6</w:t>
      </w:r>
      <w:r>
        <w:rPr>
          <w:bCs/>
        </w:rPr>
        <w:t>次实验，结果也是如此。</w:t>
      </w:r>
    </w:p>
    <w:p w:rsidR="006A19F5" w:rsidRDefault="00DA0873">
      <w:pPr>
        <w:spacing w:line="360" w:lineRule="auto"/>
        <w:jc w:val="left"/>
        <w:textAlignment w:val="center"/>
        <w:rPr>
          <w:bCs/>
        </w:rPr>
      </w:pPr>
      <w:r>
        <w:rPr>
          <w:bCs/>
        </w:rPr>
        <w:t>③</w:t>
      </w:r>
      <w:r>
        <w:rPr>
          <w:rFonts w:eastAsia="Times New Roman"/>
          <w:bCs/>
        </w:rPr>
        <w:t>[5]</w:t>
      </w:r>
      <w:r>
        <w:rPr>
          <w:bCs/>
        </w:rPr>
        <w:t>浓硫酸具有腐蚀性，水银在常温下已易蒸发，且蒸气有一定毒性，且密度非常大，所以两种液体都不适用作实验用品，故选用水作为</w:t>
      </w:r>
      <w:r>
        <w:rPr>
          <w:rFonts w:eastAsia="Times New Roman"/>
          <w:bCs/>
        </w:rPr>
        <w:t>U</w:t>
      </w:r>
      <w:r>
        <w:rPr>
          <w:bCs/>
        </w:rPr>
        <w:t>形管中的液</w:t>
      </w:r>
      <w:r>
        <w:rPr>
          <w:bCs/>
        </w:rPr>
        <w:t>体。</w:t>
      </w:r>
    </w:p>
    <w:p w:rsidR="006A19F5" w:rsidRDefault="006A19F5">
      <w:pPr>
        <w:spacing w:line="360" w:lineRule="auto"/>
        <w:jc w:val="left"/>
        <w:textAlignment w:val="center"/>
        <w:rPr>
          <w:bCs/>
        </w:rPr>
      </w:pPr>
    </w:p>
    <w:p w:rsidR="006A19F5" w:rsidRDefault="006A19F5">
      <w:pPr>
        <w:rPr>
          <w:bCs/>
        </w:rPr>
      </w:pPr>
    </w:p>
    <w:p w:rsidR="006A19F5" w:rsidRDefault="006A19F5" w:rsidP="006A19F5">
      <w:pPr>
        <w:spacing w:line="240" w:lineRule="auto"/>
        <w:ind w:leftChars="135" w:left="283"/>
        <w:jc w:val="left"/>
        <w:textAlignment w:val="center"/>
        <w:rPr>
          <w:color w:val="FF0000"/>
        </w:rPr>
      </w:pPr>
    </w:p>
    <w:sectPr w:rsidR="006A19F5">
      <w:headerReference w:type="even" r:id="rId293"/>
      <w:headerReference w:type="default" r:id="rId294"/>
      <w:footerReference w:type="default" r:id="rId295"/>
      <w:headerReference w:type="first" r:id="rId296"/>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873" w:rsidRDefault="00DA0873">
      <w:pPr>
        <w:spacing w:after="0" w:line="240" w:lineRule="auto"/>
      </w:pPr>
      <w:r>
        <w:separator/>
      </w:r>
    </w:p>
  </w:endnote>
  <w:endnote w:type="continuationSeparator" w:id="0">
    <w:p w:rsidR="00DA0873" w:rsidRDefault="00DA0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New Romance">
    <w:altName w:val="Adobe 仿宋 Std R"/>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9F5" w:rsidRDefault="006A19F5">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873" w:rsidRDefault="00DA0873">
      <w:pPr>
        <w:spacing w:after="0" w:line="240" w:lineRule="auto"/>
      </w:pPr>
      <w:r>
        <w:separator/>
      </w:r>
    </w:p>
  </w:footnote>
  <w:footnote w:type="continuationSeparator" w:id="0">
    <w:p w:rsidR="00DA0873" w:rsidRDefault="00DA08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9F5" w:rsidRDefault="00DA0873">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3"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9F5" w:rsidRDefault="00046F44">
    <w:pPr>
      <w:pStyle w:val="a7"/>
    </w:pPr>
    <w:r w:rsidRPr="00046F44">
      <w:rPr>
        <w:rFonts w:hint="eastAsia"/>
      </w:rPr>
      <w:t>2021</w:t>
    </w:r>
    <w:r w:rsidRPr="00046F44">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9F5" w:rsidRDefault="00DA0873">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29F970"/>
    <w:multiLevelType w:val="singleLevel"/>
    <w:tmpl w:val="8F29F970"/>
    <w:lvl w:ilvl="0">
      <w:start w:val="1"/>
      <w:numFmt w:val="decimal"/>
      <w:suff w:val="nothing"/>
      <w:lvlText w:val="%1、"/>
      <w:lvlJc w:val="left"/>
    </w:lvl>
  </w:abstractNum>
  <w:abstractNum w:abstractNumId="1">
    <w:nsid w:val="C49EEE2B"/>
    <w:multiLevelType w:val="singleLevel"/>
    <w:tmpl w:val="C49EEE2B"/>
    <w:lvl w:ilvl="0">
      <w:start w:val="3"/>
      <w:numFmt w:val="decimal"/>
      <w:suff w:val="nothing"/>
      <w:lvlText w:val="%1、"/>
      <w:lvlJc w:val="left"/>
    </w:lvl>
  </w:abstractNum>
  <w:abstractNum w:abstractNumId="2">
    <w:nsid w:val="D17807A4"/>
    <w:multiLevelType w:val="singleLevel"/>
    <w:tmpl w:val="D17807A4"/>
    <w:lvl w:ilvl="0">
      <w:start w:val="2"/>
      <w:numFmt w:val="decimal"/>
      <w:suff w:val="nothing"/>
      <w:lvlText w:val="（%1）"/>
      <w:lvlJc w:val="left"/>
    </w:lvl>
  </w:abstractNum>
  <w:abstractNum w:abstractNumId="3">
    <w:nsid w:val="D2C2519C"/>
    <w:multiLevelType w:val="singleLevel"/>
    <w:tmpl w:val="D2C2519C"/>
    <w:lvl w:ilvl="0">
      <w:start w:val="1"/>
      <w:numFmt w:val="decimal"/>
      <w:suff w:val="nothing"/>
      <w:lvlText w:val="%1、"/>
      <w:lvlJc w:val="left"/>
    </w:lvl>
  </w:abstractNum>
  <w:abstractNum w:abstractNumId="4">
    <w:nsid w:val="39CEAF40"/>
    <w:multiLevelType w:val="singleLevel"/>
    <w:tmpl w:val="39CEAF40"/>
    <w:lvl w:ilvl="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9F5"/>
    <w:rsid w:val="00046F44"/>
    <w:rsid w:val="006A19F5"/>
    <w:rsid w:val="00DA0873"/>
    <w:rsid w:val="5AA65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0" w:afterAutospacing="1"/>
      <w:jc w:val="left"/>
    </w:pPr>
    <w:rPr>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Hyperlink"/>
    <w:qFormat/>
    <w:rPr>
      <w:color w:val="0000FF"/>
      <w:u w:val="single"/>
    </w:rPr>
  </w:style>
  <w:style w:type="character" w:styleId="ac">
    <w:name w:val="annotation reference"/>
    <w:semiHidden/>
    <w:qFormat/>
    <w:rPr>
      <w:sz w:val="21"/>
      <w:szCs w:val="21"/>
    </w:rPr>
  </w:style>
  <w:style w:type="character" w:customStyle="1" w:styleId="subtitles0">
    <w:name w:val="sub_title s0"/>
    <w:basedOn w:val="a0"/>
    <w:qFormat/>
  </w:style>
  <w:style w:type="paragraph" w:styleId="ad">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e">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image" Target="media/image10.png"/><Relationship Id="rId42" Type="http://schemas.openxmlformats.org/officeDocument/2006/relationships/image" Target="media/image20.png"/><Relationship Id="rId63" Type="http://schemas.openxmlformats.org/officeDocument/2006/relationships/image" Target="media/image31.wmf"/><Relationship Id="rId84" Type="http://schemas.openxmlformats.org/officeDocument/2006/relationships/image" Target="media/image43.wmf"/><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77.wmf"/><Relationship Id="rId191" Type="http://schemas.openxmlformats.org/officeDocument/2006/relationships/oleObject" Target="embeddings/oleObject97.bin"/><Relationship Id="rId205" Type="http://schemas.openxmlformats.org/officeDocument/2006/relationships/image" Target="media/image93.wmf"/><Relationship Id="rId226" Type="http://schemas.openxmlformats.org/officeDocument/2006/relationships/oleObject" Target="embeddings/oleObject116.bin"/><Relationship Id="rId247" Type="http://schemas.openxmlformats.org/officeDocument/2006/relationships/oleObject" Target="embeddings/oleObject126.bin"/><Relationship Id="rId107" Type="http://schemas.openxmlformats.org/officeDocument/2006/relationships/oleObject" Target="embeddings/oleObject43.bin"/><Relationship Id="rId268" Type="http://schemas.openxmlformats.org/officeDocument/2006/relationships/oleObject" Target="embeddings/oleObject137.bin"/><Relationship Id="rId289" Type="http://schemas.openxmlformats.org/officeDocument/2006/relationships/image" Target="media/image132.png"/><Relationship Id="rId11" Type="http://schemas.openxmlformats.org/officeDocument/2006/relationships/image" Target="media/image2.wmf"/><Relationship Id="rId32" Type="http://schemas.openxmlformats.org/officeDocument/2006/relationships/oleObject" Target="embeddings/oleObject9.bin"/><Relationship Id="rId53" Type="http://schemas.openxmlformats.org/officeDocument/2006/relationships/image" Target="media/image27.wmf"/><Relationship Id="rId74" Type="http://schemas.openxmlformats.org/officeDocument/2006/relationships/image" Target="media/image37.png"/><Relationship Id="rId128" Type="http://schemas.openxmlformats.org/officeDocument/2006/relationships/image" Target="media/image62.png"/><Relationship Id="rId149" Type="http://schemas.openxmlformats.org/officeDocument/2006/relationships/oleObject" Target="embeddings/oleObject72.bin"/><Relationship Id="rId5" Type="http://schemas.microsoft.com/office/2007/relationships/stylesWithEffects" Target="stylesWithEffects.xml"/><Relationship Id="rId95" Type="http://schemas.openxmlformats.org/officeDocument/2006/relationships/oleObject" Target="embeddings/oleObject38.bin"/><Relationship Id="rId160" Type="http://schemas.openxmlformats.org/officeDocument/2006/relationships/image" Target="media/image74.wmf"/><Relationship Id="rId181" Type="http://schemas.openxmlformats.org/officeDocument/2006/relationships/oleObject" Target="embeddings/oleObject92.bin"/><Relationship Id="rId216" Type="http://schemas.openxmlformats.org/officeDocument/2006/relationships/oleObject" Target="embeddings/oleObject111.bin"/><Relationship Id="rId237" Type="http://schemas.openxmlformats.org/officeDocument/2006/relationships/oleObject" Target="embeddings/oleObject121.bin"/><Relationship Id="rId258" Type="http://schemas.openxmlformats.org/officeDocument/2006/relationships/oleObject" Target="embeddings/oleObject132.bin"/><Relationship Id="rId279" Type="http://schemas.openxmlformats.org/officeDocument/2006/relationships/oleObject" Target="embeddings/oleObject142.bin"/><Relationship Id="rId22" Type="http://schemas.openxmlformats.org/officeDocument/2006/relationships/image" Target="media/image11.wmf"/><Relationship Id="rId43" Type="http://schemas.openxmlformats.org/officeDocument/2006/relationships/image" Target="media/image21.png"/><Relationship Id="rId64" Type="http://schemas.openxmlformats.org/officeDocument/2006/relationships/oleObject" Target="embeddings/oleObject24.bin"/><Relationship Id="rId118" Type="http://schemas.openxmlformats.org/officeDocument/2006/relationships/oleObject" Target="embeddings/oleObject51.bin"/><Relationship Id="rId139" Type="http://schemas.openxmlformats.org/officeDocument/2006/relationships/image" Target="media/image64.wmf"/><Relationship Id="rId290" Type="http://schemas.openxmlformats.org/officeDocument/2006/relationships/image" Target="media/image133.png"/><Relationship Id="rId85" Type="http://schemas.openxmlformats.org/officeDocument/2006/relationships/oleObject" Target="embeddings/oleObject33.bin"/><Relationship Id="rId150" Type="http://schemas.openxmlformats.org/officeDocument/2006/relationships/image" Target="media/image69.wmf"/><Relationship Id="rId171" Type="http://schemas.openxmlformats.org/officeDocument/2006/relationships/oleObject" Target="embeddings/oleObject85.bin"/><Relationship Id="rId192" Type="http://schemas.openxmlformats.org/officeDocument/2006/relationships/image" Target="media/image86.png"/><Relationship Id="rId206" Type="http://schemas.openxmlformats.org/officeDocument/2006/relationships/oleObject" Target="embeddings/oleObject104.bin"/><Relationship Id="rId227" Type="http://schemas.openxmlformats.org/officeDocument/2006/relationships/image" Target="media/image102.wmf"/><Relationship Id="rId248" Type="http://schemas.openxmlformats.org/officeDocument/2006/relationships/image" Target="media/image113.wmf"/><Relationship Id="rId269" Type="http://schemas.openxmlformats.org/officeDocument/2006/relationships/image" Target="media/image123.wmf"/><Relationship Id="rId12" Type="http://schemas.openxmlformats.org/officeDocument/2006/relationships/oleObject" Target="embeddings/oleObject1.bin"/><Relationship Id="rId33" Type="http://schemas.openxmlformats.org/officeDocument/2006/relationships/oleObject" Target="embeddings/oleObject10.bin"/><Relationship Id="rId108" Type="http://schemas.openxmlformats.org/officeDocument/2006/relationships/image" Target="media/image56.wmf"/><Relationship Id="rId129" Type="http://schemas.openxmlformats.org/officeDocument/2006/relationships/oleObject" Target="embeddings/oleObject58.bin"/><Relationship Id="rId280" Type="http://schemas.openxmlformats.org/officeDocument/2006/relationships/oleObject" Target="embeddings/oleObject143.bin"/><Relationship Id="rId54" Type="http://schemas.openxmlformats.org/officeDocument/2006/relationships/oleObject" Target="embeddings/oleObject18.bin"/><Relationship Id="rId75" Type="http://schemas.openxmlformats.org/officeDocument/2006/relationships/oleObject" Target="embeddings/oleObject29.bin"/><Relationship Id="rId96" Type="http://schemas.openxmlformats.org/officeDocument/2006/relationships/image" Target="media/image49.png"/><Relationship Id="rId140" Type="http://schemas.openxmlformats.org/officeDocument/2006/relationships/oleObject" Target="embeddings/oleObject67.bin"/><Relationship Id="rId161" Type="http://schemas.openxmlformats.org/officeDocument/2006/relationships/oleObject" Target="embeddings/oleObject78.bin"/><Relationship Id="rId182" Type="http://schemas.openxmlformats.org/officeDocument/2006/relationships/image" Target="media/image81.wmf"/><Relationship Id="rId217" Type="http://schemas.openxmlformats.org/officeDocument/2006/relationships/image" Target="media/image97.wmf"/><Relationship Id="rId6" Type="http://schemas.openxmlformats.org/officeDocument/2006/relationships/settings" Target="settings.xml"/><Relationship Id="rId238" Type="http://schemas.openxmlformats.org/officeDocument/2006/relationships/image" Target="media/image108.wmf"/><Relationship Id="rId259" Type="http://schemas.openxmlformats.org/officeDocument/2006/relationships/image" Target="media/image118.wmf"/><Relationship Id="rId23" Type="http://schemas.openxmlformats.org/officeDocument/2006/relationships/oleObject" Target="embeddings/oleObject3.bin"/><Relationship Id="rId119" Type="http://schemas.openxmlformats.org/officeDocument/2006/relationships/image" Target="media/image59.wmf"/><Relationship Id="rId270" Type="http://schemas.openxmlformats.org/officeDocument/2006/relationships/oleObject" Target="embeddings/oleObject138.bin"/><Relationship Id="rId291" Type="http://schemas.openxmlformats.org/officeDocument/2006/relationships/image" Target="media/image134.png"/><Relationship Id="rId44" Type="http://schemas.openxmlformats.org/officeDocument/2006/relationships/image" Target="media/image22.png"/><Relationship Id="rId65" Type="http://schemas.openxmlformats.org/officeDocument/2006/relationships/oleObject" Target="embeddings/oleObject25.bin"/><Relationship Id="rId86" Type="http://schemas.openxmlformats.org/officeDocument/2006/relationships/image" Target="media/image44.wmf"/><Relationship Id="rId130" Type="http://schemas.openxmlformats.org/officeDocument/2006/relationships/oleObject" Target="embeddings/oleObject59.bin"/><Relationship Id="rId151" Type="http://schemas.openxmlformats.org/officeDocument/2006/relationships/oleObject" Target="embeddings/oleObject73.bin"/><Relationship Id="rId172" Type="http://schemas.openxmlformats.org/officeDocument/2006/relationships/oleObject" Target="embeddings/oleObject86.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oleObject" Target="embeddings/oleObject117.bin"/><Relationship Id="rId249" Type="http://schemas.openxmlformats.org/officeDocument/2006/relationships/oleObject" Target="embeddings/oleObject127.bin"/><Relationship Id="rId13" Type="http://schemas.openxmlformats.org/officeDocument/2006/relationships/image" Target="media/image3.wmf"/><Relationship Id="rId109" Type="http://schemas.openxmlformats.org/officeDocument/2006/relationships/oleObject" Target="embeddings/oleObject44.bin"/><Relationship Id="rId260" Type="http://schemas.openxmlformats.org/officeDocument/2006/relationships/oleObject" Target="embeddings/oleObject133.bin"/><Relationship Id="rId281" Type="http://schemas.openxmlformats.org/officeDocument/2006/relationships/image" Target="media/image129.wmf"/><Relationship Id="rId34" Type="http://schemas.openxmlformats.org/officeDocument/2006/relationships/image" Target="media/image15.png"/><Relationship Id="rId55" Type="http://schemas.openxmlformats.org/officeDocument/2006/relationships/oleObject" Target="embeddings/oleObject19.bin"/><Relationship Id="rId76" Type="http://schemas.openxmlformats.org/officeDocument/2006/relationships/oleObject" Target="embeddings/oleObject30.bin"/><Relationship Id="rId97" Type="http://schemas.openxmlformats.org/officeDocument/2006/relationships/image" Target="media/image50.png"/><Relationship Id="rId120" Type="http://schemas.openxmlformats.org/officeDocument/2006/relationships/oleObject" Target="embeddings/oleObject52.bin"/><Relationship Id="rId141" Type="http://schemas.openxmlformats.org/officeDocument/2006/relationships/image" Target="media/image65.wmf"/><Relationship Id="rId7" Type="http://schemas.openxmlformats.org/officeDocument/2006/relationships/webSettings" Target="webSettings.xml"/><Relationship Id="rId71" Type="http://schemas.openxmlformats.org/officeDocument/2006/relationships/oleObject" Target="embeddings/oleObject28.bin"/><Relationship Id="rId92" Type="http://schemas.openxmlformats.org/officeDocument/2006/relationships/image" Target="media/image47.png"/><Relationship Id="rId162" Type="http://schemas.openxmlformats.org/officeDocument/2006/relationships/image" Target="media/image75.png"/><Relationship Id="rId183" Type="http://schemas.openxmlformats.org/officeDocument/2006/relationships/oleObject" Target="embeddings/oleObject93.bin"/><Relationship Id="rId213" Type="http://schemas.openxmlformats.org/officeDocument/2006/relationships/oleObject" Target="embeddings/oleObject109.bin"/><Relationship Id="rId218" Type="http://schemas.openxmlformats.org/officeDocument/2006/relationships/oleObject" Target="embeddings/oleObject112.bin"/><Relationship Id="rId234" Type="http://schemas.openxmlformats.org/officeDocument/2006/relationships/image" Target="media/image106.wmf"/><Relationship Id="rId239" Type="http://schemas.openxmlformats.org/officeDocument/2006/relationships/oleObject" Target="embeddings/oleObject122.bin"/><Relationship Id="rId2" Type="http://schemas.openxmlformats.org/officeDocument/2006/relationships/customXml" Target="../customXml/item2.xml"/><Relationship Id="rId29" Type="http://schemas.openxmlformats.org/officeDocument/2006/relationships/image" Target="media/image14.wmf"/><Relationship Id="rId250" Type="http://schemas.openxmlformats.org/officeDocument/2006/relationships/image" Target="media/image114.wmf"/><Relationship Id="rId255" Type="http://schemas.openxmlformats.org/officeDocument/2006/relationships/oleObject" Target="embeddings/oleObject131.bin"/><Relationship Id="rId271" Type="http://schemas.openxmlformats.org/officeDocument/2006/relationships/image" Target="media/image124.wmf"/><Relationship Id="rId276" Type="http://schemas.openxmlformats.org/officeDocument/2006/relationships/image" Target="media/image127.wmf"/><Relationship Id="rId292" Type="http://schemas.openxmlformats.org/officeDocument/2006/relationships/image" Target="media/image135.png"/><Relationship Id="rId297" Type="http://schemas.openxmlformats.org/officeDocument/2006/relationships/fontTable" Target="fontTable.xml"/><Relationship Id="rId24"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23.wmf"/><Relationship Id="rId66" Type="http://schemas.openxmlformats.org/officeDocument/2006/relationships/image" Target="media/image32.wmf"/><Relationship Id="rId87" Type="http://schemas.openxmlformats.org/officeDocument/2006/relationships/oleObject" Target="embeddings/oleObject34.bin"/><Relationship Id="rId110" Type="http://schemas.openxmlformats.org/officeDocument/2006/relationships/oleObject" Target="embeddings/oleObject45.bin"/><Relationship Id="rId115" Type="http://schemas.openxmlformats.org/officeDocument/2006/relationships/oleObject" Target="embeddings/oleObject49.bin"/><Relationship Id="rId131" Type="http://schemas.openxmlformats.org/officeDocument/2006/relationships/oleObject" Target="embeddings/oleObject60.bin"/><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79.wmf"/><Relationship Id="rId61" Type="http://schemas.openxmlformats.org/officeDocument/2006/relationships/image" Target="media/image30.wmf"/><Relationship Id="rId82" Type="http://schemas.openxmlformats.org/officeDocument/2006/relationships/image" Target="media/image41.png"/><Relationship Id="rId152" Type="http://schemas.openxmlformats.org/officeDocument/2006/relationships/image" Target="media/image70.wmf"/><Relationship Id="rId173" Type="http://schemas.openxmlformats.org/officeDocument/2006/relationships/oleObject" Target="embeddings/oleObject87.bin"/><Relationship Id="rId194" Type="http://schemas.openxmlformats.org/officeDocument/2006/relationships/oleObject" Target="embeddings/oleObject98.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05.bin"/><Relationship Id="rId229" Type="http://schemas.openxmlformats.org/officeDocument/2006/relationships/image" Target="media/image103.wmf"/><Relationship Id="rId19" Type="http://schemas.openxmlformats.org/officeDocument/2006/relationships/image" Target="media/image8.png"/><Relationship Id="rId224" Type="http://schemas.openxmlformats.org/officeDocument/2006/relationships/image" Target="media/image100.png"/><Relationship Id="rId240" Type="http://schemas.openxmlformats.org/officeDocument/2006/relationships/image" Target="media/image109.wmf"/><Relationship Id="rId245" Type="http://schemas.openxmlformats.org/officeDocument/2006/relationships/oleObject" Target="embeddings/oleObject125.bin"/><Relationship Id="rId261" Type="http://schemas.openxmlformats.org/officeDocument/2006/relationships/image" Target="media/image119.wmf"/><Relationship Id="rId266" Type="http://schemas.openxmlformats.org/officeDocument/2006/relationships/oleObject" Target="embeddings/oleObject136.bin"/><Relationship Id="rId287" Type="http://schemas.openxmlformats.org/officeDocument/2006/relationships/oleObject" Target="embeddings/oleObject147.bin"/><Relationship Id="rId14" Type="http://schemas.openxmlformats.org/officeDocument/2006/relationships/oleObject" Target="embeddings/oleObject2.bin"/><Relationship Id="rId30" Type="http://schemas.openxmlformats.org/officeDocument/2006/relationships/oleObject" Target="embeddings/oleObject7.bin"/><Relationship Id="rId35" Type="http://schemas.openxmlformats.org/officeDocument/2006/relationships/image" Target="media/image16.wmf"/><Relationship Id="rId56" Type="http://schemas.openxmlformats.org/officeDocument/2006/relationships/image" Target="media/image28.wmf"/><Relationship Id="rId77" Type="http://schemas.openxmlformats.org/officeDocument/2006/relationships/image" Target="media/image38.png"/><Relationship Id="rId100" Type="http://schemas.openxmlformats.org/officeDocument/2006/relationships/image" Target="media/image52.wmf"/><Relationship Id="rId105" Type="http://schemas.openxmlformats.org/officeDocument/2006/relationships/oleObject" Target="embeddings/oleObject42.bin"/><Relationship Id="rId126" Type="http://schemas.openxmlformats.org/officeDocument/2006/relationships/image" Target="media/image61.wmf"/><Relationship Id="rId147" Type="http://schemas.openxmlformats.org/officeDocument/2006/relationships/image" Target="media/image68.wmf"/><Relationship Id="rId168" Type="http://schemas.openxmlformats.org/officeDocument/2006/relationships/oleObject" Target="embeddings/oleObject83.bin"/><Relationship Id="rId282" Type="http://schemas.openxmlformats.org/officeDocument/2006/relationships/oleObject" Target="embeddings/oleObject144.bin"/><Relationship Id="rId8" Type="http://schemas.openxmlformats.org/officeDocument/2006/relationships/footnotes" Target="footnotes.xml"/><Relationship Id="rId51" Type="http://schemas.openxmlformats.org/officeDocument/2006/relationships/image" Target="media/image26.wmf"/><Relationship Id="rId72" Type="http://schemas.openxmlformats.org/officeDocument/2006/relationships/image" Target="media/image35.png"/><Relationship Id="rId93" Type="http://schemas.openxmlformats.org/officeDocument/2006/relationships/oleObject" Target="embeddings/oleObject37.bin"/><Relationship Id="rId98" Type="http://schemas.openxmlformats.org/officeDocument/2006/relationships/image" Target="media/image51.wmf"/><Relationship Id="rId121" Type="http://schemas.openxmlformats.org/officeDocument/2006/relationships/oleObject" Target="embeddings/oleObject53.bin"/><Relationship Id="rId142" Type="http://schemas.openxmlformats.org/officeDocument/2006/relationships/oleObject" Target="embeddings/oleObject68.bin"/><Relationship Id="rId163" Type="http://schemas.openxmlformats.org/officeDocument/2006/relationships/image" Target="media/image76.png"/><Relationship Id="rId184" Type="http://schemas.openxmlformats.org/officeDocument/2006/relationships/image" Target="media/image82.png"/><Relationship Id="rId189" Type="http://schemas.openxmlformats.org/officeDocument/2006/relationships/oleObject" Target="embeddings/oleObject96.bin"/><Relationship Id="rId219" Type="http://schemas.openxmlformats.org/officeDocument/2006/relationships/image" Target="media/image98.wmf"/><Relationship Id="rId3" Type="http://schemas.openxmlformats.org/officeDocument/2006/relationships/numbering" Target="numbering.xml"/><Relationship Id="rId214" Type="http://schemas.openxmlformats.org/officeDocument/2006/relationships/image" Target="media/image96.wmf"/><Relationship Id="rId230" Type="http://schemas.openxmlformats.org/officeDocument/2006/relationships/oleObject" Target="embeddings/oleObject118.bin"/><Relationship Id="rId235" Type="http://schemas.openxmlformats.org/officeDocument/2006/relationships/oleObject" Target="embeddings/oleObject120.bin"/><Relationship Id="rId251" Type="http://schemas.openxmlformats.org/officeDocument/2006/relationships/oleObject" Target="embeddings/oleObject128.bin"/><Relationship Id="rId256" Type="http://schemas.openxmlformats.org/officeDocument/2006/relationships/image" Target="media/image116.png"/><Relationship Id="rId277" Type="http://schemas.openxmlformats.org/officeDocument/2006/relationships/oleObject" Target="embeddings/oleObject141.bin"/><Relationship Id="rId298" Type="http://schemas.openxmlformats.org/officeDocument/2006/relationships/theme" Target="theme/theme1.xml"/><Relationship Id="rId25" Type="http://schemas.openxmlformats.org/officeDocument/2006/relationships/oleObject" Target="embeddings/oleObject4.bin"/><Relationship Id="rId46" Type="http://schemas.openxmlformats.org/officeDocument/2006/relationships/oleObject" Target="embeddings/oleObject14.bin"/><Relationship Id="rId67" Type="http://schemas.openxmlformats.org/officeDocument/2006/relationships/oleObject" Target="embeddings/oleObject26.bin"/><Relationship Id="rId116" Type="http://schemas.openxmlformats.org/officeDocument/2006/relationships/image" Target="media/image58.wmf"/><Relationship Id="rId137" Type="http://schemas.openxmlformats.org/officeDocument/2006/relationships/image" Target="media/image63.wmf"/><Relationship Id="rId158" Type="http://schemas.openxmlformats.org/officeDocument/2006/relationships/image" Target="media/image73.wmf"/><Relationship Id="rId272" Type="http://schemas.openxmlformats.org/officeDocument/2006/relationships/oleObject" Target="embeddings/oleObject139.bin"/><Relationship Id="rId293" Type="http://schemas.openxmlformats.org/officeDocument/2006/relationships/header" Target="header1.xml"/><Relationship Id="rId20" Type="http://schemas.openxmlformats.org/officeDocument/2006/relationships/image" Target="media/image9.png"/><Relationship Id="rId41" Type="http://schemas.openxmlformats.org/officeDocument/2006/relationships/image" Target="media/image19.png"/><Relationship Id="rId62" Type="http://schemas.openxmlformats.org/officeDocument/2006/relationships/oleObject" Target="embeddings/oleObject23.bin"/><Relationship Id="rId83" Type="http://schemas.openxmlformats.org/officeDocument/2006/relationships/image" Target="media/image42.png"/><Relationship Id="rId88" Type="http://schemas.openxmlformats.org/officeDocument/2006/relationships/image" Target="media/image45.wmf"/><Relationship Id="rId111" Type="http://schemas.openxmlformats.org/officeDocument/2006/relationships/oleObject" Target="embeddings/oleObject46.bin"/><Relationship Id="rId132" Type="http://schemas.openxmlformats.org/officeDocument/2006/relationships/oleObject" Target="embeddings/oleObject61.bin"/><Relationship Id="rId153" Type="http://schemas.openxmlformats.org/officeDocument/2006/relationships/oleObject" Target="embeddings/oleObject74.bin"/><Relationship Id="rId174" Type="http://schemas.openxmlformats.org/officeDocument/2006/relationships/oleObject" Target="embeddings/oleObject88.bin"/><Relationship Id="rId179" Type="http://schemas.openxmlformats.org/officeDocument/2006/relationships/oleObject" Target="embeddings/oleObject91.bin"/><Relationship Id="rId195" Type="http://schemas.openxmlformats.org/officeDocument/2006/relationships/image" Target="media/image88.wmf"/><Relationship Id="rId209" Type="http://schemas.openxmlformats.org/officeDocument/2006/relationships/oleObject" Target="embeddings/oleObject106.bin"/><Relationship Id="rId190" Type="http://schemas.openxmlformats.org/officeDocument/2006/relationships/image" Target="media/image85.wmf"/><Relationship Id="rId204" Type="http://schemas.openxmlformats.org/officeDocument/2006/relationships/oleObject" Target="embeddings/oleObject103.bin"/><Relationship Id="rId220" Type="http://schemas.openxmlformats.org/officeDocument/2006/relationships/oleObject" Target="embeddings/oleObject113.bin"/><Relationship Id="rId225" Type="http://schemas.openxmlformats.org/officeDocument/2006/relationships/image" Target="media/image101.png"/><Relationship Id="rId241" Type="http://schemas.openxmlformats.org/officeDocument/2006/relationships/oleObject" Target="embeddings/oleObject123.bin"/><Relationship Id="rId246" Type="http://schemas.openxmlformats.org/officeDocument/2006/relationships/image" Target="media/image112.wmf"/><Relationship Id="rId267" Type="http://schemas.openxmlformats.org/officeDocument/2006/relationships/image" Target="media/image122.wmf"/><Relationship Id="rId288" Type="http://schemas.openxmlformats.org/officeDocument/2006/relationships/oleObject" Target="embeddings/oleObject148.bin"/><Relationship Id="rId15" Type="http://schemas.openxmlformats.org/officeDocument/2006/relationships/image" Target="media/image4.png"/><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image" Target="media/image55.wmf"/><Relationship Id="rId127" Type="http://schemas.openxmlformats.org/officeDocument/2006/relationships/oleObject" Target="embeddings/oleObject57.bin"/><Relationship Id="rId262" Type="http://schemas.openxmlformats.org/officeDocument/2006/relationships/oleObject" Target="embeddings/oleObject134.bin"/><Relationship Id="rId283" Type="http://schemas.openxmlformats.org/officeDocument/2006/relationships/image" Target="media/image130.wmf"/><Relationship Id="rId10" Type="http://schemas.openxmlformats.org/officeDocument/2006/relationships/image" Target="media/image1.png"/><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6.png"/><Relationship Id="rId78" Type="http://schemas.openxmlformats.org/officeDocument/2006/relationships/image" Target="media/image39.png"/><Relationship Id="rId94" Type="http://schemas.openxmlformats.org/officeDocument/2006/relationships/image" Target="media/image48.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oleObject" Target="embeddings/oleObject84.bin"/><Relationship Id="rId185" Type="http://schemas.openxmlformats.org/officeDocument/2006/relationships/image" Target="media/image83.wmf"/><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image" Target="media/image80.wmf"/><Relationship Id="rId210" Type="http://schemas.openxmlformats.org/officeDocument/2006/relationships/oleObject" Target="embeddings/oleObject107.bin"/><Relationship Id="rId215" Type="http://schemas.openxmlformats.org/officeDocument/2006/relationships/oleObject" Target="embeddings/oleObject110.bin"/><Relationship Id="rId236" Type="http://schemas.openxmlformats.org/officeDocument/2006/relationships/image" Target="media/image107.wmf"/><Relationship Id="rId257" Type="http://schemas.openxmlformats.org/officeDocument/2006/relationships/image" Target="media/image117.wmf"/><Relationship Id="rId278" Type="http://schemas.openxmlformats.org/officeDocument/2006/relationships/image" Target="media/image128.wmf"/><Relationship Id="rId26" Type="http://schemas.openxmlformats.org/officeDocument/2006/relationships/oleObject" Target="embeddings/oleObject5.bin"/><Relationship Id="rId231" Type="http://schemas.openxmlformats.org/officeDocument/2006/relationships/image" Target="media/image104.png"/><Relationship Id="rId252" Type="http://schemas.openxmlformats.org/officeDocument/2006/relationships/oleObject" Target="embeddings/oleObject129.bin"/><Relationship Id="rId273" Type="http://schemas.openxmlformats.org/officeDocument/2006/relationships/image" Target="media/image125.wmf"/><Relationship Id="rId294" Type="http://schemas.openxmlformats.org/officeDocument/2006/relationships/header" Target="header2.xml"/><Relationship Id="rId47" Type="http://schemas.openxmlformats.org/officeDocument/2006/relationships/image" Target="media/image24.wmf"/><Relationship Id="rId68" Type="http://schemas.openxmlformats.org/officeDocument/2006/relationships/image" Target="media/image33.wmf"/><Relationship Id="rId89" Type="http://schemas.openxmlformats.org/officeDocument/2006/relationships/oleObject" Target="embeddings/oleObject35.bin"/><Relationship Id="rId112" Type="http://schemas.openxmlformats.org/officeDocument/2006/relationships/oleObject" Target="embeddings/oleObject47.bin"/><Relationship Id="rId133" Type="http://schemas.openxmlformats.org/officeDocument/2006/relationships/oleObject" Target="embeddings/oleObject62.bin"/><Relationship Id="rId154" Type="http://schemas.openxmlformats.org/officeDocument/2006/relationships/image" Target="media/image71.wmf"/><Relationship Id="rId175" Type="http://schemas.openxmlformats.org/officeDocument/2006/relationships/oleObject" Target="embeddings/oleObject89.bin"/><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image" Target="media/image5.png"/><Relationship Id="rId221" Type="http://schemas.openxmlformats.org/officeDocument/2006/relationships/image" Target="media/image99.wmf"/><Relationship Id="rId242" Type="http://schemas.openxmlformats.org/officeDocument/2006/relationships/image" Target="media/image110.wmf"/><Relationship Id="rId263" Type="http://schemas.openxmlformats.org/officeDocument/2006/relationships/image" Target="media/image120.wmf"/><Relationship Id="rId284" Type="http://schemas.openxmlformats.org/officeDocument/2006/relationships/oleObject" Target="embeddings/oleObject145.bin"/><Relationship Id="rId37" Type="http://schemas.openxmlformats.org/officeDocument/2006/relationships/image" Target="media/image17.wmf"/><Relationship Id="rId58" Type="http://schemas.openxmlformats.org/officeDocument/2006/relationships/oleObject" Target="embeddings/oleObject21.bin"/><Relationship Id="rId79" Type="http://schemas.openxmlformats.org/officeDocument/2006/relationships/image" Target="media/image40.wmf"/><Relationship Id="rId102" Type="http://schemas.openxmlformats.org/officeDocument/2006/relationships/image" Target="media/image53.wmf"/><Relationship Id="rId123" Type="http://schemas.openxmlformats.org/officeDocument/2006/relationships/oleObject" Target="embeddings/oleObject55.bin"/><Relationship Id="rId144" Type="http://schemas.openxmlformats.org/officeDocument/2006/relationships/oleObject" Target="embeddings/oleObject69.bin"/><Relationship Id="rId90" Type="http://schemas.openxmlformats.org/officeDocument/2006/relationships/image" Target="media/image46.wmf"/><Relationship Id="rId165" Type="http://schemas.openxmlformats.org/officeDocument/2006/relationships/oleObject" Target="embeddings/oleObject80.bin"/><Relationship Id="rId186" Type="http://schemas.openxmlformats.org/officeDocument/2006/relationships/oleObject" Target="embeddings/oleObject94.bin"/><Relationship Id="rId211" Type="http://schemas.openxmlformats.org/officeDocument/2006/relationships/image" Target="media/image95.wmf"/><Relationship Id="rId232" Type="http://schemas.openxmlformats.org/officeDocument/2006/relationships/image" Target="media/image105.wmf"/><Relationship Id="rId253" Type="http://schemas.openxmlformats.org/officeDocument/2006/relationships/oleObject" Target="embeddings/oleObject130.bin"/><Relationship Id="rId274" Type="http://schemas.openxmlformats.org/officeDocument/2006/relationships/oleObject" Target="embeddings/oleObject140.bin"/><Relationship Id="rId295" Type="http://schemas.openxmlformats.org/officeDocument/2006/relationships/footer" Target="footer1.xml"/><Relationship Id="rId27" Type="http://schemas.openxmlformats.org/officeDocument/2006/relationships/image" Target="media/image13.wmf"/><Relationship Id="rId48" Type="http://schemas.openxmlformats.org/officeDocument/2006/relationships/oleObject" Target="embeddings/oleObject15.bin"/><Relationship Id="rId69" Type="http://schemas.openxmlformats.org/officeDocument/2006/relationships/oleObject" Target="embeddings/oleObject27.bin"/><Relationship Id="rId113" Type="http://schemas.openxmlformats.org/officeDocument/2006/relationships/oleObject" Target="embeddings/oleObject48.bin"/><Relationship Id="rId134" Type="http://schemas.openxmlformats.org/officeDocument/2006/relationships/oleObject" Target="embeddings/oleObject63.bin"/><Relationship Id="rId80" Type="http://schemas.openxmlformats.org/officeDocument/2006/relationships/oleObject" Target="embeddings/oleObject31.bin"/><Relationship Id="rId155" Type="http://schemas.openxmlformats.org/officeDocument/2006/relationships/oleObject" Target="embeddings/oleObject75.bin"/><Relationship Id="rId176" Type="http://schemas.openxmlformats.org/officeDocument/2006/relationships/image" Target="media/image78.wmf"/><Relationship Id="rId197" Type="http://schemas.openxmlformats.org/officeDocument/2006/relationships/oleObject" Target="embeddings/oleObject100.bin"/><Relationship Id="rId201" Type="http://schemas.openxmlformats.org/officeDocument/2006/relationships/image" Target="media/image91.wmf"/><Relationship Id="rId222" Type="http://schemas.openxmlformats.org/officeDocument/2006/relationships/oleObject" Target="embeddings/oleObject114.bin"/><Relationship Id="rId243" Type="http://schemas.openxmlformats.org/officeDocument/2006/relationships/oleObject" Target="embeddings/oleObject124.bin"/><Relationship Id="rId264" Type="http://schemas.openxmlformats.org/officeDocument/2006/relationships/oleObject" Target="embeddings/oleObject135.bin"/><Relationship Id="rId285" Type="http://schemas.openxmlformats.org/officeDocument/2006/relationships/oleObject" Target="embeddings/oleObject146.bin"/><Relationship Id="rId17" Type="http://schemas.openxmlformats.org/officeDocument/2006/relationships/image" Target="media/image6.png"/><Relationship Id="rId38" Type="http://schemas.openxmlformats.org/officeDocument/2006/relationships/oleObject" Target="embeddings/oleObject12.bin"/><Relationship Id="rId59" Type="http://schemas.openxmlformats.org/officeDocument/2006/relationships/image" Target="media/image29.wmf"/><Relationship Id="rId103" Type="http://schemas.openxmlformats.org/officeDocument/2006/relationships/oleObject" Target="embeddings/oleObject41.bin"/><Relationship Id="rId124" Type="http://schemas.openxmlformats.org/officeDocument/2006/relationships/image" Target="media/image60.wmf"/><Relationship Id="rId70" Type="http://schemas.openxmlformats.org/officeDocument/2006/relationships/image" Target="media/image34.wmf"/><Relationship Id="rId91" Type="http://schemas.openxmlformats.org/officeDocument/2006/relationships/oleObject" Target="embeddings/oleObject36.bin"/><Relationship Id="rId145" Type="http://schemas.openxmlformats.org/officeDocument/2006/relationships/image" Target="media/image67.wmf"/><Relationship Id="rId166" Type="http://schemas.openxmlformats.org/officeDocument/2006/relationships/oleObject" Target="embeddings/oleObject81.bin"/><Relationship Id="rId187" Type="http://schemas.openxmlformats.org/officeDocument/2006/relationships/image" Target="media/image84.wmf"/><Relationship Id="rId1" Type="http://schemas.openxmlformats.org/officeDocument/2006/relationships/customXml" Target="../customXml/item1.xml"/><Relationship Id="rId212" Type="http://schemas.openxmlformats.org/officeDocument/2006/relationships/oleObject" Target="embeddings/oleObject108.bin"/><Relationship Id="rId233" Type="http://schemas.openxmlformats.org/officeDocument/2006/relationships/oleObject" Target="embeddings/oleObject119.bin"/><Relationship Id="rId254" Type="http://schemas.openxmlformats.org/officeDocument/2006/relationships/image" Target="media/image115.wmf"/><Relationship Id="rId28" Type="http://schemas.openxmlformats.org/officeDocument/2006/relationships/oleObject" Target="embeddings/oleObject6.bin"/><Relationship Id="rId49" Type="http://schemas.openxmlformats.org/officeDocument/2006/relationships/image" Target="media/image25.wmf"/><Relationship Id="rId114" Type="http://schemas.openxmlformats.org/officeDocument/2006/relationships/image" Target="media/image57.wmf"/><Relationship Id="rId275" Type="http://schemas.openxmlformats.org/officeDocument/2006/relationships/image" Target="media/image126.png"/><Relationship Id="rId296" Type="http://schemas.openxmlformats.org/officeDocument/2006/relationships/header" Target="header3.xml"/><Relationship Id="rId60" Type="http://schemas.openxmlformats.org/officeDocument/2006/relationships/oleObject" Target="embeddings/oleObject22.bin"/><Relationship Id="rId81" Type="http://schemas.openxmlformats.org/officeDocument/2006/relationships/oleObject" Target="embeddings/oleObject32.bin"/><Relationship Id="rId135" Type="http://schemas.openxmlformats.org/officeDocument/2006/relationships/oleObject" Target="embeddings/oleObject64.bin"/><Relationship Id="rId156" Type="http://schemas.openxmlformats.org/officeDocument/2006/relationships/image" Target="media/image72.wmf"/><Relationship Id="rId177" Type="http://schemas.openxmlformats.org/officeDocument/2006/relationships/oleObject" Target="embeddings/oleObject90.bin"/><Relationship Id="rId198" Type="http://schemas.openxmlformats.org/officeDocument/2006/relationships/image" Target="media/image89.png"/><Relationship Id="rId202" Type="http://schemas.openxmlformats.org/officeDocument/2006/relationships/oleObject" Target="embeddings/oleObject102.bin"/><Relationship Id="rId223" Type="http://schemas.openxmlformats.org/officeDocument/2006/relationships/oleObject" Target="embeddings/oleObject115.bin"/><Relationship Id="rId244" Type="http://schemas.openxmlformats.org/officeDocument/2006/relationships/image" Target="media/image111.wmf"/><Relationship Id="rId18" Type="http://schemas.openxmlformats.org/officeDocument/2006/relationships/image" Target="media/image7.png"/><Relationship Id="rId39" Type="http://schemas.openxmlformats.org/officeDocument/2006/relationships/image" Target="media/image18.wmf"/><Relationship Id="rId265" Type="http://schemas.openxmlformats.org/officeDocument/2006/relationships/image" Target="media/image121.wmf"/><Relationship Id="rId286" Type="http://schemas.openxmlformats.org/officeDocument/2006/relationships/image" Target="media/image131.wmf"/><Relationship Id="rId50" Type="http://schemas.openxmlformats.org/officeDocument/2006/relationships/oleObject" Target="embeddings/oleObject16.bin"/><Relationship Id="rId104" Type="http://schemas.openxmlformats.org/officeDocument/2006/relationships/image" Target="media/image54.wmf"/><Relationship Id="rId125" Type="http://schemas.openxmlformats.org/officeDocument/2006/relationships/oleObject" Target="embeddings/oleObject56.bin"/><Relationship Id="rId146" Type="http://schemas.openxmlformats.org/officeDocument/2006/relationships/oleObject" Target="embeddings/oleObject70.bin"/><Relationship Id="rId167" Type="http://schemas.openxmlformats.org/officeDocument/2006/relationships/oleObject" Target="embeddings/oleObject82.bin"/><Relationship Id="rId188" Type="http://schemas.openxmlformats.org/officeDocument/2006/relationships/oleObject" Target="embeddings/oleObject95.bin"/></Relationships>
</file>

<file path=word/_rels/header1.xml.rels><?xml version="1.0" encoding="UTF-8" standalone="yes"?>
<Relationships xmlns="http://schemas.openxmlformats.org/package/2006/relationships"><Relationship Id="rId2" Type="http://schemas.openxmlformats.org/officeDocument/2006/relationships/image" Target="media/image137.jpeg"/><Relationship Id="rId1" Type="http://schemas.openxmlformats.org/officeDocument/2006/relationships/image" Target="media/image136.jpeg"/></Relationships>
</file>

<file path=word/_rels/header3.xml.rels><?xml version="1.0" encoding="UTF-8" standalone="yes"?>
<Relationships xmlns="http://schemas.openxmlformats.org/package/2006/relationships"><Relationship Id="rId2" Type="http://schemas.openxmlformats.org/officeDocument/2006/relationships/image" Target="media/image137.jpeg"/><Relationship Id="rId1" Type="http://schemas.openxmlformats.org/officeDocument/2006/relationships/image" Target="media/image1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9C5AA-7C57-42D0-BF89-78C6D005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3009</Words>
  <Characters>17155</Characters>
  <Application>Microsoft Office Word</Application>
  <DocSecurity>0</DocSecurity>
  <Lines>142</Lines>
  <Paragraphs>40</Paragraphs>
  <ScaleCrop>false</ScaleCrop>
  <Company>China</Company>
  <LinksUpToDate>false</LinksUpToDate>
  <CharactersWithSpaces>20124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